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11BB" w:rsidRDefault="00DB11BB" w:rsidP="00DB11BB">
      <w:pPr>
        <w:pStyle w:val="AutoCorrect"/>
        <w:jc w:val="center"/>
        <w:rPr>
          <w:rFonts w:ascii="Arial" w:hAnsi="Arial" w:cs="Arial"/>
          <w:b/>
          <w:color w:val="0000FF"/>
        </w:rPr>
      </w:pPr>
      <w:r>
        <w:rPr>
          <w:rFonts w:ascii="Arial" w:hAnsi="Arial" w:cs="Arial"/>
          <w:b/>
          <w:color w:val="0000FF"/>
        </w:rPr>
        <w:t>TENDER REF: 630002</w:t>
      </w:r>
      <w:r w:rsidR="00200573">
        <w:rPr>
          <w:rFonts w:ascii="Arial" w:hAnsi="Arial" w:cs="Arial"/>
          <w:b/>
          <w:color w:val="0000FF"/>
        </w:rPr>
        <w:t>9191</w:t>
      </w:r>
    </w:p>
    <w:p w:rsidR="00DB11BB" w:rsidRPr="00CC5881" w:rsidRDefault="00DB11BB" w:rsidP="00DB11BB">
      <w:pPr>
        <w:pStyle w:val="AutoCorrect"/>
        <w:jc w:val="center"/>
        <w:rPr>
          <w:rFonts w:ascii="Arial" w:hAnsi="Arial" w:cs="Arial"/>
          <w:b/>
          <w:color w:val="0000FF"/>
          <w:sz w:val="12"/>
          <w:szCs w:val="12"/>
        </w:rPr>
      </w:pPr>
    </w:p>
    <w:p w:rsidR="001C3821" w:rsidRPr="00CC5881" w:rsidRDefault="00DB11BB" w:rsidP="00DB11BB">
      <w:pPr>
        <w:pStyle w:val="AutoCorrect"/>
        <w:ind w:left="-270" w:right="-270"/>
        <w:jc w:val="center"/>
        <w:rPr>
          <w:rFonts w:ascii="Arial" w:hAnsi="Arial" w:cs="Arial"/>
          <w:b/>
          <w:color w:val="0000FF"/>
        </w:rPr>
      </w:pPr>
      <w:r w:rsidRPr="00CC5881">
        <w:rPr>
          <w:rFonts w:ascii="Arial" w:hAnsi="Arial" w:cs="Arial"/>
          <w:b/>
          <w:color w:val="0000FF"/>
        </w:rPr>
        <w:t>A</w:t>
      </w:r>
      <w:r>
        <w:rPr>
          <w:rFonts w:ascii="Arial" w:hAnsi="Arial" w:cs="Arial"/>
          <w:b/>
          <w:color w:val="0000FF"/>
        </w:rPr>
        <w:t>NNEXURE I</w:t>
      </w:r>
      <w:r w:rsidRPr="00CC5881">
        <w:rPr>
          <w:rFonts w:ascii="Arial" w:hAnsi="Arial" w:cs="Arial"/>
          <w:b/>
          <w:color w:val="0000FF"/>
        </w:rPr>
        <w:t xml:space="preserve"> – </w:t>
      </w:r>
      <w:r>
        <w:rPr>
          <w:rFonts w:ascii="Arial" w:hAnsi="Arial" w:cs="Arial"/>
          <w:b/>
          <w:color w:val="0000FF"/>
        </w:rPr>
        <w:t xml:space="preserve">COMPLIANCE TO </w:t>
      </w:r>
      <w:r w:rsidRPr="00CC5881">
        <w:rPr>
          <w:rFonts w:ascii="Arial" w:hAnsi="Arial" w:cs="Arial"/>
          <w:b/>
          <w:color w:val="0000FF"/>
        </w:rPr>
        <w:t>TECHNICAL SPECIFICATIONS &amp; CONDITIONS</w:t>
      </w:r>
    </w:p>
    <w:p w:rsidR="00B4281C" w:rsidRPr="001C3821" w:rsidRDefault="00B4281C" w:rsidP="00B4281C">
      <w:pPr>
        <w:pStyle w:val="PlainText"/>
        <w:jc w:val="both"/>
        <w:rPr>
          <w:rFonts w:ascii="Arial" w:eastAsia="MS Mincho" w:hAnsi="Arial" w:cs="Arial"/>
          <w:sz w:val="24"/>
          <w:szCs w:val="24"/>
        </w:rPr>
      </w:pPr>
    </w:p>
    <w:p w:rsidR="00B4281C" w:rsidRPr="004A67CD" w:rsidRDefault="00B4281C" w:rsidP="004A67CD">
      <w:pPr>
        <w:tabs>
          <w:tab w:val="left" w:pos="0"/>
        </w:tabs>
        <w:spacing w:line="276" w:lineRule="auto"/>
        <w:ind w:left="1"/>
        <w:jc w:val="both"/>
        <w:rPr>
          <w:rFonts w:ascii="Arial" w:hAnsi="Arial" w:cs="Arial"/>
          <w:bCs/>
        </w:rPr>
      </w:pPr>
      <w:proofErr w:type="gramStart"/>
      <w:r w:rsidRPr="001C3821">
        <w:rPr>
          <w:rFonts w:ascii="Arial" w:hAnsi="Arial" w:cs="Arial"/>
          <w:b/>
          <w:bCs/>
        </w:rPr>
        <w:t>Description  :</w:t>
      </w:r>
      <w:proofErr w:type="gramEnd"/>
      <w:r w:rsidRPr="001C3821">
        <w:rPr>
          <w:rFonts w:ascii="Arial" w:hAnsi="Arial" w:cs="Arial"/>
        </w:rPr>
        <w:t xml:space="preserve">   </w:t>
      </w:r>
      <w:r w:rsidR="00200573" w:rsidRPr="001C3821">
        <w:rPr>
          <w:rFonts w:ascii="Arial" w:hAnsi="Arial" w:cs="Arial"/>
          <w:b/>
          <w:bCs/>
        </w:rPr>
        <w:t>:</w:t>
      </w:r>
      <w:r w:rsidR="00200573" w:rsidRPr="001C3821">
        <w:rPr>
          <w:rFonts w:ascii="Arial" w:hAnsi="Arial" w:cs="Arial"/>
        </w:rPr>
        <w:t xml:space="preserve">   </w:t>
      </w:r>
      <w:bookmarkStart w:id="0" w:name="_Hlk18066438"/>
      <w:r w:rsidR="00200573" w:rsidRPr="00C85A20">
        <w:rPr>
          <w:rFonts w:ascii="Verdana" w:hAnsi="Verdana"/>
          <w:sz w:val="22"/>
          <w:szCs w:val="22"/>
        </w:rPr>
        <w:t xml:space="preserve">Supply,  Installation  and  Commissioning of </w:t>
      </w:r>
      <w:r w:rsidR="00200573">
        <w:rPr>
          <w:rFonts w:ascii="Verdana" w:hAnsi="Verdana"/>
          <w:sz w:val="22"/>
          <w:szCs w:val="22"/>
        </w:rPr>
        <w:t xml:space="preserve"> </w:t>
      </w:r>
      <w:r w:rsidR="00200573" w:rsidRPr="00C85A20">
        <w:rPr>
          <w:rFonts w:ascii="Verdana" w:hAnsi="Verdana"/>
          <w:b/>
          <w:szCs w:val="28"/>
        </w:rPr>
        <w:t>500 KVA Silent Type Diesel Generator set</w:t>
      </w:r>
      <w:bookmarkEnd w:id="0"/>
      <w:r w:rsidR="00200573" w:rsidRPr="00C85A20">
        <w:rPr>
          <w:rFonts w:ascii="Verdana" w:hAnsi="Verdana"/>
          <w:sz w:val="22"/>
          <w:szCs w:val="22"/>
        </w:rPr>
        <w:t>.</w:t>
      </w:r>
      <w:r w:rsidRPr="001C3821">
        <w:rPr>
          <w:rFonts w:ascii="Arial" w:hAnsi="Arial" w:cs="Arial"/>
          <w:bCs/>
        </w:rPr>
        <w:t xml:space="preserve">. </w:t>
      </w:r>
      <w:r w:rsidRPr="001C3821">
        <w:rPr>
          <w:rFonts w:ascii="Arial" w:eastAsia="MS Mincho" w:hAnsi="Arial" w:cs="Arial"/>
          <w:b/>
        </w:rPr>
        <w:t xml:space="preserve"> </w:t>
      </w:r>
    </w:p>
    <w:p w:rsidR="00B4281C" w:rsidRPr="004E7465" w:rsidRDefault="00B4281C" w:rsidP="004E7465">
      <w:pPr>
        <w:tabs>
          <w:tab w:val="left" w:pos="4220"/>
        </w:tabs>
        <w:spacing w:line="276" w:lineRule="auto"/>
        <w:ind w:left="1217" w:hangingChars="1014" w:hanging="1217"/>
        <w:rPr>
          <w:rFonts w:ascii="Arial" w:hAnsi="Arial" w:cs="Arial"/>
          <w:bCs/>
          <w:sz w:val="12"/>
          <w:szCs w:val="12"/>
        </w:rPr>
      </w:pPr>
    </w:p>
    <w:tbl>
      <w:tblPr>
        <w:tblW w:w="147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4"/>
        <w:gridCol w:w="2858"/>
        <w:gridCol w:w="7655"/>
        <w:gridCol w:w="3708"/>
      </w:tblGrid>
      <w:tr w:rsidR="004E7465" w:rsidRPr="001C3821" w:rsidTr="00200573">
        <w:trPr>
          <w:trHeight w:val="458"/>
        </w:trPr>
        <w:tc>
          <w:tcPr>
            <w:tcW w:w="11057" w:type="dxa"/>
            <w:gridSpan w:val="3"/>
            <w:vAlign w:val="center"/>
          </w:tcPr>
          <w:p w:rsidR="004E7465" w:rsidRPr="001C3821" w:rsidRDefault="004E7465" w:rsidP="004A67CD">
            <w:pPr>
              <w:tabs>
                <w:tab w:val="left" w:pos="4220"/>
              </w:tabs>
              <w:spacing w:line="276" w:lineRule="auto"/>
              <w:jc w:val="center"/>
              <w:rPr>
                <w:rFonts w:ascii="Arial" w:hAnsi="Arial" w:cs="Arial"/>
                <w:b/>
              </w:rPr>
            </w:pPr>
            <w:r w:rsidRPr="001C3821">
              <w:rPr>
                <w:rFonts w:ascii="Arial" w:hAnsi="Arial" w:cs="Arial"/>
                <w:b/>
              </w:rPr>
              <w:t>TECHNICAL INPUTS FOR DESIGN OF THE SYSTEM</w:t>
            </w:r>
          </w:p>
        </w:tc>
        <w:tc>
          <w:tcPr>
            <w:tcW w:w="3708" w:type="dxa"/>
            <w:vAlign w:val="center"/>
          </w:tcPr>
          <w:p w:rsidR="004E7465" w:rsidRDefault="004E7465" w:rsidP="004E7465">
            <w:pPr>
              <w:tabs>
                <w:tab w:val="left" w:pos="4220"/>
              </w:tabs>
              <w:spacing w:line="276" w:lineRule="auto"/>
              <w:jc w:val="center"/>
              <w:rPr>
                <w:rFonts w:ascii="Arial" w:hAnsi="Arial" w:cs="Arial"/>
                <w:b/>
              </w:rPr>
            </w:pPr>
            <w:r>
              <w:rPr>
                <w:rFonts w:ascii="Arial" w:hAnsi="Arial" w:cs="Arial"/>
                <w:b/>
              </w:rPr>
              <w:t>COMPLIED / NOT COMPLIED /</w:t>
            </w:r>
          </w:p>
          <w:p w:rsidR="004E7465" w:rsidRPr="001C3821" w:rsidRDefault="004E7465" w:rsidP="004E7465">
            <w:pPr>
              <w:tabs>
                <w:tab w:val="left" w:pos="4220"/>
              </w:tabs>
              <w:spacing w:line="276" w:lineRule="auto"/>
              <w:jc w:val="center"/>
              <w:rPr>
                <w:rFonts w:ascii="Arial" w:hAnsi="Arial" w:cs="Arial"/>
                <w:b/>
              </w:rPr>
            </w:pPr>
            <w:r>
              <w:rPr>
                <w:rFonts w:ascii="Arial" w:hAnsi="Arial" w:cs="Arial"/>
                <w:b/>
              </w:rPr>
              <w:t>REMARKS</w:t>
            </w:r>
          </w:p>
        </w:tc>
      </w:tr>
      <w:tr w:rsidR="004E7465" w:rsidRPr="001C3821" w:rsidTr="00200573">
        <w:tc>
          <w:tcPr>
            <w:tcW w:w="544" w:type="dxa"/>
            <w:vAlign w:val="center"/>
          </w:tcPr>
          <w:p w:rsidR="004E7465" w:rsidRPr="001C3821" w:rsidRDefault="004E7465" w:rsidP="004A67CD">
            <w:pPr>
              <w:tabs>
                <w:tab w:val="left" w:pos="4220"/>
              </w:tabs>
              <w:spacing w:line="276" w:lineRule="auto"/>
              <w:jc w:val="center"/>
              <w:rPr>
                <w:rFonts w:ascii="Arial" w:hAnsi="Arial" w:cs="Arial"/>
              </w:rPr>
            </w:pPr>
            <w:r w:rsidRPr="001C3821">
              <w:rPr>
                <w:rFonts w:ascii="Arial" w:hAnsi="Arial" w:cs="Arial"/>
              </w:rPr>
              <w:t>1</w:t>
            </w:r>
          </w:p>
        </w:tc>
        <w:tc>
          <w:tcPr>
            <w:tcW w:w="2858" w:type="dxa"/>
            <w:vAlign w:val="center"/>
          </w:tcPr>
          <w:p w:rsidR="00200573" w:rsidRPr="005D3A3A" w:rsidRDefault="00200573" w:rsidP="00200573">
            <w:pPr>
              <w:rPr>
                <w:sz w:val="28"/>
              </w:rPr>
            </w:pPr>
            <w:r w:rsidRPr="005D3A3A">
              <w:rPr>
                <w:b/>
                <w:sz w:val="28"/>
              </w:rPr>
              <w:t xml:space="preserve">Engine </w:t>
            </w:r>
            <w:proofErr w:type="gramStart"/>
            <w:r w:rsidRPr="005D3A3A">
              <w:rPr>
                <w:b/>
                <w:sz w:val="28"/>
              </w:rPr>
              <w:t>make</w:t>
            </w:r>
            <w:proofErr w:type="gramEnd"/>
          </w:p>
          <w:p w:rsidR="00200573" w:rsidRPr="006C4DAE" w:rsidRDefault="00200573" w:rsidP="00200573">
            <w:pPr>
              <w:pStyle w:val="ListParagraph"/>
              <w:rPr>
                <w:b/>
                <w:sz w:val="12"/>
              </w:rPr>
            </w:pPr>
          </w:p>
          <w:p w:rsidR="004E7465" w:rsidRPr="001C3821" w:rsidRDefault="004E7465" w:rsidP="004A67CD">
            <w:pPr>
              <w:tabs>
                <w:tab w:val="left" w:pos="4220"/>
              </w:tabs>
              <w:spacing w:line="276" w:lineRule="auto"/>
              <w:rPr>
                <w:rFonts w:ascii="Arial" w:hAnsi="Arial" w:cs="Arial"/>
              </w:rPr>
            </w:pPr>
          </w:p>
        </w:tc>
        <w:tc>
          <w:tcPr>
            <w:tcW w:w="7655" w:type="dxa"/>
            <w:vAlign w:val="center"/>
          </w:tcPr>
          <w:p w:rsidR="00200573" w:rsidRPr="005D3A3A" w:rsidRDefault="00200573" w:rsidP="00200573">
            <w:pPr>
              <w:rPr>
                <w:sz w:val="28"/>
              </w:rPr>
            </w:pPr>
            <w:r w:rsidRPr="005D3A3A">
              <w:rPr>
                <w:sz w:val="28"/>
              </w:rPr>
              <w:t xml:space="preserve"> Cummins, Mahindra, Kirloskar, Perkins, Ashok Leyland.</w:t>
            </w:r>
          </w:p>
          <w:p w:rsidR="004E7465" w:rsidRPr="001C3821" w:rsidRDefault="004E7465" w:rsidP="004A67CD">
            <w:pPr>
              <w:tabs>
                <w:tab w:val="left" w:pos="4220"/>
              </w:tabs>
              <w:spacing w:line="276" w:lineRule="auto"/>
              <w:rPr>
                <w:rFonts w:ascii="Arial" w:hAnsi="Arial" w:cs="Arial"/>
              </w:rPr>
            </w:pPr>
          </w:p>
        </w:tc>
        <w:tc>
          <w:tcPr>
            <w:tcW w:w="3708" w:type="dxa"/>
          </w:tcPr>
          <w:p w:rsidR="004E7465" w:rsidRPr="001C3821" w:rsidRDefault="004E7465" w:rsidP="004A67CD">
            <w:pPr>
              <w:tabs>
                <w:tab w:val="left" w:pos="4220"/>
              </w:tabs>
              <w:spacing w:line="276" w:lineRule="auto"/>
              <w:rPr>
                <w:rFonts w:ascii="Arial" w:hAnsi="Arial" w:cs="Arial"/>
              </w:rPr>
            </w:pPr>
          </w:p>
        </w:tc>
      </w:tr>
      <w:tr w:rsidR="004E7465" w:rsidRPr="001C3821" w:rsidTr="00200573">
        <w:trPr>
          <w:trHeight w:val="422"/>
        </w:trPr>
        <w:tc>
          <w:tcPr>
            <w:tcW w:w="544" w:type="dxa"/>
            <w:vAlign w:val="center"/>
          </w:tcPr>
          <w:p w:rsidR="004E7465" w:rsidRPr="001C3821" w:rsidRDefault="004E7465" w:rsidP="004A67CD">
            <w:pPr>
              <w:tabs>
                <w:tab w:val="left" w:pos="4220"/>
              </w:tabs>
              <w:spacing w:line="276" w:lineRule="auto"/>
              <w:jc w:val="center"/>
              <w:rPr>
                <w:rFonts w:ascii="Arial" w:hAnsi="Arial" w:cs="Arial"/>
              </w:rPr>
            </w:pPr>
            <w:r w:rsidRPr="001C3821">
              <w:rPr>
                <w:rFonts w:ascii="Arial" w:hAnsi="Arial" w:cs="Arial"/>
              </w:rPr>
              <w:t>2</w:t>
            </w:r>
          </w:p>
        </w:tc>
        <w:tc>
          <w:tcPr>
            <w:tcW w:w="2858" w:type="dxa"/>
            <w:vAlign w:val="center"/>
          </w:tcPr>
          <w:p w:rsidR="00200573" w:rsidRPr="006C4DAE" w:rsidRDefault="00200573" w:rsidP="00200573">
            <w:pPr>
              <w:pStyle w:val="ListParagraph"/>
              <w:rPr>
                <w:b/>
                <w:sz w:val="26"/>
              </w:rPr>
            </w:pPr>
            <w:r w:rsidRPr="006C4DAE">
              <w:rPr>
                <w:b/>
                <w:sz w:val="26"/>
              </w:rPr>
              <w:t xml:space="preserve">Prime power rating: </w:t>
            </w:r>
          </w:p>
          <w:p w:rsidR="004E7465" w:rsidRPr="001C3821" w:rsidRDefault="004E7465" w:rsidP="004A67CD">
            <w:pPr>
              <w:tabs>
                <w:tab w:val="left" w:pos="4220"/>
              </w:tabs>
              <w:spacing w:line="276" w:lineRule="auto"/>
              <w:rPr>
                <w:rFonts w:ascii="Arial" w:hAnsi="Arial" w:cs="Arial"/>
              </w:rPr>
            </w:pPr>
          </w:p>
        </w:tc>
        <w:tc>
          <w:tcPr>
            <w:tcW w:w="7655" w:type="dxa"/>
            <w:vAlign w:val="center"/>
          </w:tcPr>
          <w:p w:rsidR="00200573" w:rsidRPr="006C4DAE" w:rsidRDefault="00200573" w:rsidP="00200573">
            <w:pPr>
              <w:pStyle w:val="ListParagraph"/>
              <w:ind w:left="22"/>
              <w:rPr>
                <w:sz w:val="26"/>
              </w:rPr>
            </w:pPr>
            <w:r w:rsidRPr="006C4DAE">
              <w:rPr>
                <w:sz w:val="26"/>
              </w:rPr>
              <w:t xml:space="preserve">KVA -500 Minimum </w:t>
            </w:r>
          </w:p>
          <w:p w:rsidR="00200573" w:rsidRPr="006C4DAE" w:rsidRDefault="00200573" w:rsidP="00200573">
            <w:pPr>
              <w:pStyle w:val="ListParagraph"/>
              <w:ind w:left="22"/>
              <w:rPr>
                <w:sz w:val="26"/>
              </w:rPr>
            </w:pPr>
            <w:r w:rsidRPr="006C4DAE">
              <w:rPr>
                <w:sz w:val="26"/>
              </w:rPr>
              <w:t>KW- 400 Minimum</w:t>
            </w:r>
          </w:p>
          <w:p w:rsidR="00200573" w:rsidRPr="006C4DAE" w:rsidRDefault="00200573" w:rsidP="00200573">
            <w:pPr>
              <w:pStyle w:val="ListParagraph"/>
              <w:ind w:left="22"/>
              <w:rPr>
                <w:sz w:val="26"/>
              </w:rPr>
            </w:pPr>
            <w:r w:rsidRPr="006C4DAE">
              <w:rPr>
                <w:sz w:val="26"/>
              </w:rPr>
              <w:t>BHP:  Minimum 607@1500 RPM under NTP conditions.</w:t>
            </w:r>
          </w:p>
          <w:p w:rsidR="00200573" w:rsidRPr="006C4DAE" w:rsidRDefault="00200573" w:rsidP="00200573">
            <w:pPr>
              <w:pStyle w:val="ListParagraph"/>
              <w:ind w:left="22"/>
              <w:rPr>
                <w:sz w:val="26"/>
              </w:rPr>
            </w:pPr>
            <w:r w:rsidRPr="006C4DAE">
              <w:rPr>
                <w:sz w:val="26"/>
              </w:rPr>
              <w:t>Engine shall be designed to run continuously with an overload capacity of 10%.</w:t>
            </w:r>
          </w:p>
          <w:p w:rsidR="00200573" w:rsidRPr="006C4DAE" w:rsidRDefault="00200573" w:rsidP="00200573">
            <w:pPr>
              <w:pStyle w:val="ListParagraph"/>
              <w:ind w:left="22"/>
              <w:rPr>
                <w:sz w:val="26"/>
              </w:rPr>
            </w:pPr>
            <w:r w:rsidRPr="006C4DAE">
              <w:rPr>
                <w:sz w:val="26"/>
              </w:rPr>
              <w:t xml:space="preserve">Voltage - 3phase, 415 Volts, 4 Wire </w:t>
            </w:r>
            <w:proofErr w:type="gramStart"/>
            <w:r w:rsidRPr="006C4DAE">
              <w:rPr>
                <w:sz w:val="26"/>
              </w:rPr>
              <w:t>( R</w:t>
            </w:r>
            <w:proofErr w:type="gramEnd"/>
            <w:r w:rsidRPr="006C4DAE">
              <w:rPr>
                <w:sz w:val="26"/>
              </w:rPr>
              <w:t xml:space="preserve"> Y B Neutral).</w:t>
            </w:r>
          </w:p>
          <w:p w:rsidR="00200573" w:rsidRPr="006C4DAE" w:rsidRDefault="00200573" w:rsidP="00200573">
            <w:pPr>
              <w:pStyle w:val="ListParagraph"/>
              <w:ind w:left="22"/>
              <w:rPr>
                <w:sz w:val="26"/>
              </w:rPr>
            </w:pPr>
            <w:r w:rsidRPr="006C4DAE">
              <w:rPr>
                <w:sz w:val="26"/>
              </w:rPr>
              <w:t xml:space="preserve">PF – 0.80, </w:t>
            </w:r>
          </w:p>
          <w:p w:rsidR="00200573" w:rsidRPr="006C4DAE" w:rsidRDefault="00200573" w:rsidP="00200573">
            <w:pPr>
              <w:pStyle w:val="ListParagraph"/>
              <w:ind w:left="22"/>
              <w:rPr>
                <w:sz w:val="26"/>
              </w:rPr>
            </w:pPr>
            <w:r w:rsidRPr="006C4DAE">
              <w:rPr>
                <w:sz w:val="26"/>
              </w:rPr>
              <w:t>Frequency – 50 Hz</w:t>
            </w:r>
          </w:p>
          <w:p w:rsidR="00200573" w:rsidRPr="006C4DAE" w:rsidRDefault="00200573" w:rsidP="00200573">
            <w:pPr>
              <w:pStyle w:val="ListParagraph"/>
              <w:ind w:left="22"/>
              <w:rPr>
                <w:sz w:val="26"/>
              </w:rPr>
            </w:pPr>
            <w:r w:rsidRPr="006C4DAE">
              <w:rPr>
                <w:sz w:val="26"/>
              </w:rPr>
              <w:t>Current - 695 Amps Minimum</w:t>
            </w:r>
          </w:p>
          <w:p w:rsidR="004E7465" w:rsidRPr="001C3821" w:rsidRDefault="00200573" w:rsidP="00200573">
            <w:pPr>
              <w:tabs>
                <w:tab w:val="left" w:pos="4220"/>
              </w:tabs>
              <w:spacing w:line="276" w:lineRule="auto"/>
              <w:rPr>
                <w:rFonts w:ascii="Arial" w:hAnsi="Arial" w:cs="Arial"/>
              </w:rPr>
            </w:pPr>
            <w:r w:rsidRPr="006C4DAE">
              <w:rPr>
                <w:sz w:val="26"/>
              </w:rPr>
              <w:t>RPM -1500</w:t>
            </w:r>
          </w:p>
        </w:tc>
        <w:tc>
          <w:tcPr>
            <w:tcW w:w="3708" w:type="dxa"/>
          </w:tcPr>
          <w:p w:rsidR="004E7465" w:rsidRPr="001C3821" w:rsidRDefault="004E7465" w:rsidP="004A67CD">
            <w:pPr>
              <w:tabs>
                <w:tab w:val="left" w:pos="4220"/>
              </w:tabs>
              <w:spacing w:line="276" w:lineRule="auto"/>
              <w:rPr>
                <w:rFonts w:ascii="Arial" w:hAnsi="Arial" w:cs="Arial"/>
              </w:rPr>
            </w:pPr>
          </w:p>
        </w:tc>
      </w:tr>
      <w:tr w:rsidR="004E7465" w:rsidRPr="001C3821" w:rsidTr="00200573">
        <w:trPr>
          <w:trHeight w:val="1340"/>
        </w:trPr>
        <w:tc>
          <w:tcPr>
            <w:tcW w:w="544" w:type="dxa"/>
            <w:vAlign w:val="center"/>
          </w:tcPr>
          <w:p w:rsidR="004E7465" w:rsidRPr="001C3821" w:rsidRDefault="004E7465" w:rsidP="004A67CD">
            <w:pPr>
              <w:tabs>
                <w:tab w:val="left" w:pos="4220"/>
              </w:tabs>
              <w:spacing w:line="276" w:lineRule="auto"/>
              <w:jc w:val="center"/>
              <w:rPr>
                <w:rFonts w:ascii="Arial" w:hAnsi="Arial" w:cs="Arial"/>
              </w:rPr>
            </w:pPr>
            <w:r w:rsidRPr="001C3821">
              <w:rPr>
                <w:rFonts w:ascii="Arial" w:hAnsi="Arial" w:cs="Arial"/>
              </w:rPr>
              <w:t>3</w:t>
            </w:r>
          </w:p>
        </w:tc>
        <w:tc>
          <w:tcPr>
            <w:tcW w:w="2858" w:type="dxa"/>
            <w:vAlign w:val="center"/>
          </w:tcPr>
          <w:p w:rsidR="00200573" w:rsidRPr="006C4DAE" w:rsidRDefault="00200573" w:rsidP="00200573">
            <w:pPr>
              <w:pStyle w:val="ListParagraph"/>
              <w:rPr>
                <w:b/>
                <w:sz w:val="26"/>
              </w:rPr>
            </w:pPr>
            <w:r w:rsidRPr="006C4DAE">
              <w:rPr>
                <w:b/>
                <w:sz w:val="26"/>
              </w:rPr>
              <w:t>Diesel Engine:</w:t>
            </w:r>
          </w:p>
          <w:p w:rsidR="004E7465" w:rsidRPr="001C3821" w:rsidRDefault="004E7465" w:rsidP="004A67CD">
            <w:pPr>
              <w:tabs>
                <w:tab w:val="left" w:pos="4220"/>
              </w:tabs>
              <w:spacing w:line="276" w:lineRule="auto"/>
              <w:rPr>
                <w:rFonts w:ascii="Arial" w:hAnsi="Arial" w:cs="Arial"/>
              </w:rPr>
            </w:pPr>
          </w:p>
        </w:tc>
        <w:tc>
          <w:tcPr>
            <w:tcW w:w="7655" w:type="dxa"/>
            <w:vAlign w:val="center"/>
          </w:tcPr>
          <w:p w:rsidR="00200573" w:rsidRPr="006C4DAE" w:rsidRDefault="00200573" w:rsidP="00200573">
            <w:pPr>
              <w:pStyle w:val="ListParagraph"/>
              <w:spacing w:line="276" w:lineRule="auto"/>
              <w:ind w:left="0"/>
              <w:rPr>
                <w:sz w:val="26"/>
              </w:rPr>
            </w:pPr>
            <w:r w:rsidRPr="006C4DAE">
              <w:rPr>
                <w:sz w:val="26"/>
              </w:rPr>
              <w:t>No. Of strokes – 04</w:t>
            </w:r>
          </w:p>
          <w:p w:rsidR="00200573" w:rsidRPr="006C4DAE" w:rsidRDefault="00200573" w:rsidP="00200573">
            <w:pPr>
              <w:pStyle w:val="ListParagraph"/>
              <w:spacing w:line="276" w:lineRule="auto"/>
              <w:ind w:left="0"/>
              <w:rPr>
                <w:sz w:val="26"/>
              </w:rPr>
            </w:pPr>
            <w:r w:rsidRPr="006C4DAE">
              <w:rPr>
                <w:sz w:val="26"/>
              </w:rPr>
              <w:t xml:space="preserve">No. Of cylinders – 06, vertical and inline </w:t>
            </w:r>
          </w:p>
          <w:p w:rsidR="00200573" w:rsidRPr="006C4DAE" w:rsidRDefault="00200573" w:rsidP="00200573">
            <w:pPr>
              <w:pStyle w:val="ListParagraph"/>
              <w:spacing w:line="276" w:lineRule="auto"/>
              <w:ind w:left="0"/>
              <w:rPr>
                <w:sz w:val="26"/>
              </w:rPr>
            </w:pPr>
            <w:r w:rsidRPr="006C4DAE">
              <w:rPr>
                <w:sz w:val="26"/>
              </w:rPr>
              <w:t>Speed governing system – Electronic Type.</w:t>
            </w:r>
          </w:p>
          <w:p w:rsidR="00200573" w:rsidRPr="006C4DAE" w:rsidRDefault="00200573" w:rsidP="00200573">
            <w:pPr>
              <w:pStyle w:val="ListParagraph"/>
              <w:spacing w:line="276" w:lineRule="auto"/>
              <w:ind w:left="0"/>
              <w:rPr>
                <w:sz w:val="26"/>
              </w:rPr>
            </w:pPr>
            <w:r w:rsidRPr="006C4DAE">
              <w:rPr>
                <w:sz w:val="26"/>
              </w:rPr>
              <w:t>Coupling – Engine directly coupled to alternator</w:t>
            </w:r>
          </w:p>
          <w:p w:rsidR="00200573" w:rsidRPr="006C4DAE" w:rsidRDefault="00200573" w:rsidP="00200573">
            <w:pPr>
              <w:pStyle w:val="ListParagraph"/>
              <w:spacing w:line="276" w:lineRule="auto"/>
              <w:ind w:left="0"/>
              <w:rPr>
                <w:sz w:val="26"/>
              </w:rPr>
            </w:pPr>
            <w:r w:rsidRPr="006C4DAE">
              <w:rPr>
                <w:sz w:val="26"/>
              </w:rPr>
              <w:t>Cooling system - Engine driven fan, radiator, radiator guard, thermostat and coolant pump.</w:t>
            </w:r>
          </w:p>
          <w:p w:rsidR="004E7465" w:rsidRPr="001C3821" w:rsidRDefault="00200573" w:rsidP="00200573">
            <w:pPr>
              <w:pStyle w:val="ListParagraph"/>
              <w:spacing w:line="276" w:lineRule="auto"/>
              <w:ind w:left="0"/>
              <w:rPr>
                <w:rFonts w:ascii="Arial" w:hAnsi="Arial" w:cs="Arial"/>
              </w:rPr>
            </w:pPr>
            <w:r w:rsidRPr="006C4DAE">
              <w:rPr>
                <w:sz w:val="26"/>
              </w:rPr>
              <w:t>Turbo charger and after cooler, Lubrication system, fuel system, intake and exhaust system, cooling system, starting system, sensors, switches, Genset controller</w:t>
            </w:r>
            <w:r>
              <w:rPr>
                <w:sz w:val="26"/>
              </w:rPr>
              <w:t>.</w:t>
            </w:r>
          </w:p>
        </w:tc>
        <w:tc>
          <w:tcPr>
            <w:tcW w:w="3708" w:type="dxa"/>
          </w:tcPr>
          <w:p w:rsidR="004E7465" w:rsidRPr="001C3821" w:rsidRDefault="004E7465" w:rsidP="004A67CD">
            <w:pPr>
              <w:tabs>
                <w:tab w:val="left" w:pos="4220"/>
              </w:tabs>
              <w:spacing w:line="276" w:lineRule="auto"/>
              <w:rPr>
                <w:rFonts w:ascii="Arial" w:hAnsi="Arial" w:cs="Arial"/>
              </w:rPr>
            </w:pPr>
          </w:p>
        </w:tc>
      </w:tr>
      <w:tr w:rsidR="00200573" w:rsidRPr="001C3821" w:rsidTr="00BA3F73">
        <w:trPr>
          <w:trHeight w:val="368"/>
        </w:trPr>
        <w:tc>
          <w:tcPr>
            <w:tcW w:w="11057" w:type="dxa"/>
            <w:gridSpan w:val="3"/>
            <w:vAlign w:val="center"/>
          </w:tcPr>
          <w:p w:rsidR="00200573" w:rsidRPr="001C3821" w:rsidRDefault="00200573" w:rsidP="00200573">
            <w:pPr>
              <w:tabs>
                <w:tab w:val="left" w:pos="4220"/>
              </w:tabs>
              <w:spacing w:line="276" w:lineRule="auto"/>
              <w:jc w:val="center"/>
              <w:rPr>
                <w:rFonts w:ascii="Arial" w:hAnsi="Arial" w:cs="Arial"/>
                <w:b/>
              </w:rPr>
            </w:pPr>
            <w:r w:rsidRPr="001C3821">
              <w:rPr>
                <w:rFonts w:ascii="Arial" w:hAnsi="Arial" w:cs="Arial"/>
                <w:b/>
              </w:rPr>
              <w:lastRenderedPageBreak/>
              <w:t>TECHNICAL INPUTS FOR DESIGN OF THE SYSTEM</w:t>
            </w:r>
          </w:p>
        </w:tc>
        <w:tc>
          <w:tcPr>
            <w:tcW w:w="3708" w:type="dxa"/>
            <w:vAlign w:val="center"/>
          </w:tcPr>
          <w:p w:rsidR="00200573" w:rsidRDefault="00200573" w:rsidP="00200573">
            <w:pPr>
              <w:tabs>
                <w:tab w:val="left" w:pos="4220"/>
              </w:tabs>
              <w:spacing w:line="276" w:lineRule="auto"/>
              <w:jc w:val="center"/>
              <w:rPr>
                <w:rFonts w:ascii="Arial" w:hAnsi="Arial" w:cs="Arial"/>
                <w:b/>
              </w:rPr>
            </w:pPr>
            <w:r>
              <w:rPr>
                <w:rFonts w:ascii="Arial" w:hAnsi="Arial" w:cs="Arial"/>
                <w:b/>
              </w:rPr>
              <w:t>COMPLIED / NOT COMPLIED /</w:t>
            </w:r>
          </w:p>
          <w:p w:rsidR="00200573" w:rsidRPr="001C3821" w:rsidRDefault="00200573" w:rsidP="00200573">
            <w:pPr>
              <w:tabs>
                <w:tab w:val="left" w:pos="4220"/>
              </w:tabs>
              <w:spacing w:line="276" w:lineRule="auto"/>
              <w:jc w:val="center"/>
              <w:rPr>
                <w:rFonts w:ascii="Arial" w:hAnsi="Arial" w:cs="Arial"/>
                <w:b/>
              </w:rPr>
            </w:pPr>
            <w:r>
              <w:rPr>
                <w:rFonts w:ascii="Arial" w:hAnsi="Arial" w:cs="Arial"/>
                <w:b/>
              </w:rPr>
              <w:t>REMARKS</w:t>
            </w:r>
          </w:p>
        </w:tc>
      </w:tr>
      <w:tr w:rsidR="00200573" w:rsidRPr="001C3821" w:rsidTr="00200573">
        <w:trPr>
          <w:trHeight w:val="368"/>
        </w:trPr>
        <w:tc>
          <w:tcPr>
            <w:tcW w:w="544" w:type="dxa"/>
            <w:vAlign w:val="center"/>
          </w:tcPr>
          <w:p w:rsidR="00200573" w:rsidRPr="001C3821" w:rsidRDefault="00200573" w:rsidP="00200573">
            <w:pPr>
              <w:tabs>
                <w:tab w:val="left" w:pos="4220"/>
              </w:tabs>
              <w:spacing w:line="276" w:lineRule="auto"/>
              <w:jc w:val="center"/>
              <w:rPr>
                <w:rFonts w:ascii="Arial" w:hAnsi="Arial" w:cs="Arial"/>
              </w:rPr>
            </w:pPr>
            <w:r w:rsidRPr="001C3821">
              <w:rPr>
                <w:rFonts w:ascii="Arial" w:hAnsi="Arial" w:cs="Arial"/>
              </w:rPr>
              <w:t>4</w:t>
            </w:r>
          </w:p>
        </w:tc>
        <w:tc>
          <w:tcPr>
            <w:tcW w:w="2858" w:type="dxa"/>
            <w:vAlign w:val="center"/>
          </w:tcPr>
          <w:p w:rsidR="00200573" w:rsidRPr="001C3821" w:rsidRDefault="00200573" w:rsidP="00200573">
            <w:pPr>
              <w:tabs>
                <w:tab w:val="left" w:pos="4220"/>
              </w:tabs>
              <w:spacing w:line="276" w:lineRule="auto"/>
              <w:rPr>
                <w:rFonts w:ascii="Arial" w:hAnsi="Arial" w:cs="Arial"/>
              </w:rPr>
            </w:pPr>
            <w:r w:rsidRPr="006C4DAE">
              <w:rPr>
                <w:b/>
                <w:sz w:val="26"/>
              </w:rPr>
              <w:t>Starting of Generator system</w:t>
            </w:r>
          </w:p>
        </w:tc>
        <w:tc>
          <w:tcPr>
            <w:tcW w:w="7655" w:type="dxa"/>
            <w:vAlign w:val="center"/>
          </w:tcPr>
          <w:p w:rsidR="00200573" w:rsidRPr="006C4DAE" w:rsidRDefault="00200573" w:rsidP="00200573">
            <w:pPr>
              <w:pStyle w:val="ListParagraph"/>
              <w:spacing w:line="276" w:lineRule="auto"/>
              <w:rPr>
                <w:sz w:val="26"/>
              </w:rPr>
            </w:pPr>
            <w:r w:rsidRPr="006C4DAE">
              <w:rPr>
                <w:sz w:val="26"/>
              </w:rPr>
              <w:t>The generator Should have Auto start/ stop facility and Manual start/ stop facility.  (Provision of AMF Panel is B</w:t>
            </w:r>
            <w:r>
              <w:rPr>
                <w:sz w:val="26"/>
              </w:rPr>
              <w:t>EML</w:t>
            </w:r>
            <w:r w:rsidRPr="006C4DAE">
              <w:rPr>
                <w:sz w:val="26"/>
              </w:rPr>
              <w:t xml:space="preserve">’s Scope) </w:t>
            </w:r>
          </w:p>
          <w:p w:rsidR="00200573" w:rsidRPr="001C3821" w:rsidRDefault="00200573" w:rsidP="00200573">
            <w:pPr>
              <w:tabs>
                <w:tab w:val="left" w:pos="4220"/>
              </w:tabs>
              <w:spacing w:line="276" w:lineRule="auto"/>
              <w:rPr>
                <w:rFonts w:ascii="Arial" w:hAnsi="Arial" w:cs="Arial"/>
              </w:rPr>
            </w:pPr>
          </w:p>
        </w:tc>
        <w:tc>
          <w:tcPr>
            <w:tcW w:w="3708" w:type="dxa"/>
          </w:tcPr>
          <w:p w:rsidR="00200573" w:rsidRPr="001C3821" w:rsidRDefault="00200573" w:rsidP="00200573">
            <w:pPr>
              <w:tabs>
                <w:tab w:val="left" w:pos="4220"/>
              </w:tabs>
              <w:spacing w:line="276" w:lineRule="auto"/>
              <w:rPr>
                <w:rFonts w:ascii="Arial" w:hAnsi="Arial" w:cs="Arial"/>
              </w:rPr>
            </w:pPr>
          </w:p>
        </w:tc>
      </w:tr>
      <w:tr w:rsidR="00200573" w:rsidRPr="001C3821" w:rsidTr="00200573">
        <w:tc>
          <w:tcPr>
            <w:tcW w:w="544" w:type="dxa"/>
            <w:vAlign w:val="center"/>
          </w:tcPr>
          <w:p w:rsidR="00200573" w:rsidRPr="001C3821" w:rsidRDefault="00200573" w:rsidP="00200573">
            <w:pPr>
              <w:tabs>
                <w:tab w:val="left" w:pos="4220"/>
              </w:tabs>
              <w:spacing w:line="276" w:lineRule="auto"/>
              <w:jc w:val="center"/>
              <w:rPr>
                <w:rFonts w:ascii="Arial" w:hAnsi="Arial" w:cs="Arial"/>
              </w:rPr>
            </w:pPr>
            <w:r w:rsidRPr="001C3821">
              <w:rPr>
                <w:rFonts w:ascii="Arial" w:hAnsi="Arial" w:cs="Arial"/>
              </w:rPr>
              <w:t>5</w:t>
            </w:r>
          </w:p>
        </w:tc>
        <w:tc>
          <w:tcPr>
            <w:tcW w:w="2858" w:type="dxa"/>
            <w:vAlign w:val="center"/>
          </w:tcPr>
          <w:p w:rsidR="00200573" w:rsidRPr="001C3821" w:rsidRDefault="00200573" w:rsidP="00200573">
            <w:pPr>
              <w:tabs>
                <w:tab w:val="left" w:pos="4220"/>
              </w:tabs>
              <w:spacing w:line="276" w:lineRule="auto"/>
              <w:rPr>
                <w:rFonts w:ascii="Arial" w:hAnsi="Arial" w:cs="Arial"/>
              </w:rPr>
            </w:pPr>
            <w:r w:rsidRPr="006C4DAE">
              <w:rPr>
                <w:b/>
                <w:sz w:val="26"/>
              </w:rPr>
              <w:t>Starting system Battery</w:t>
            </w:r>
          </w:p>
        </w:tc>
        <w:tc>
          <w:tcPr>
            <w:tcW w:w="7655" w:type="dxa"/>
            <w:vAlign w:val="center"/>
          </w:tcPr>
          <w:p w:rsidR="00200573" w:rsidRPr="001C3821" w:rsidRDefault="00200573" w:rsidP="00200573">
            <w:pPr>
              <w:tabs>
                <w:tab w:val="left" w:pos="4220"/>
              </w:tabs>
              <w:spacing w:line="276" w:lineRule="auto"/>
              <w:rPr>
                <w:rFonts w:ascii="Arial" w:hAnsi="Arial" w:cs="Arial"/>
              </w:rPr>
            </w:pPr>
            <w:r w:rsidRPr="006C4DAE">
              <w:rPr>
                <w:sz w:val="26"/>
              </w:rPr>
              <w:t>24V, 180 AH 02 No’s batteries Exide make SMF and 01 No. Battery charger unit.</w:t>
            </w:r>
          </w:p>
        </w:tc>
        <w:tc>
          <w:tcPr>
            <w:tcW w:w="3708" w:type="dxa"/>
          </w:tcPr>
          <w:p w:rsidR="00200573" w:rsidRPr="001C3821" w:rsidRDefault="00200573" w:rsidP="00200573">
            <w:pPr>
              <w:tabs>
                <w:tab w:val="left" w:pos="4220"/>
              </w:tabs>
              <w:spacing w:line="276" w:lineRule="auto"/>
              <w:rPr>
                <w:rFonts w:ascii="Arial" w:hAnsi="Arial" w:cs="Arial"/>
              </w:rPr>
            </w:pPr>
          </w:p>
        </w:tc>
      </w:tr>
      <w:tr w:rsidR="00200573" w:rsidRPr="001C3821" w:rsidTr="00200573">
        <w:tc>
          <w:tcPr>
            <w:tcW w:w="544" w:type="dxa"/>
            <w:vAlign w:val="center"/>
          </w:tcPr>
          <w:p w:rsidR="00200573" w:rsidRPr="001C3821" w:rsidRDefault="00200573" w:rsidP="00200573">
            <w:pPr>
              <w:tabs>
                <w:tab w:val="left" w:pos="4220"/>
              </w:tabs>
              <w:spacing w:line="276" w:lineRule="auto"/>
              <w:jc w:val="center"/>
              <w:rPr>
                <w:rFonts w:ascii="Arial" w:hAnsi="Arial" w:cs="Arial"/>
              </w:rPr>
            </w:pPr>
            <w:r w:rsidRPr="001C3821">
              <w:rPr>
                <w:rFonts w:ascii="Arial" w:hAnsi="Arial" w:cs="Arial"/>
              </w:rPr>
              <w:t>6</w:t>
            </w:r>
          </w:p>
        </w:tc>
        <w:tc>
          <w:tcPr>
            <w:tcW w:w="2858" w:type="dxa"/>
            <w:vAlign w:val="center"/>
          </w:tcPr>
          <w:p w:rsidR="00200573" w:rsidRPr="001C3821" w:rsidRDefault="00200573" w:rsidP="00200573">
            <w:pPr>
              <w:tabs>
                <w:tab w:val="left" w:pos="4220"/>
              </w:tabs>
              <w:spacing w:line="276" w:lineRule="auto"/>
              <w:rPr>
                <w:rFonts w:ascii="Arial" w:hAnsi="Arial" w:cs="Arial"/>
              </w:rPr>
            </w:pPr>
            <w:r w:rsidRPr="006C4DAE">
              <w:rPr>
                <w:b/>
                <w:sz w:val="26"/>
                <w:u w:val="single"/>
              </w:rPr>
              <w:t>Electronic instrument panel to display</w:t>
            </w:r>
          </w:p>
        </w:tc>
        <w:tc>
          <w:tcPr>
            <w:tcW w:w="7655" w:type="dxa"/>
            <w:vAlign w:val="center"/>
          </w:tcPr>
          <w:p w:rsidR="00200573" w:rsidRPr="001C3821" w:rsidRDefault="00200573" w:rsidP="00200573">
            <w:pPr>
              <w:tabs>
                <w:tab w:val="left" w:pos="4220"/>
              </w:tabs>
              <w:spacing w:line="276" w:lineRule="auto"/>
              <w:rPr>
                <w:rFonts w:ascii="Arial" w:hAnsi="Arial" w:cs="Arial"/>
              </w:rPr>
            </w:pPr>
            <w:r w:rsidRPr="006C4DAE">
              <w:rPr>
                <w:sz w:val="26"/>
              </w:rPr>
              <w:t>the DG set should have facility of displaying battery voltage, coolant water temp, oil pressure, engine speed, engine hours, high water temperature, low oil pressure, over speed, over Load ... etc. and all other engine and alternator protection devices/systems</w:t>
            </w:r>
          </w:p>
        </w:tc>
        <w:tc>
          <w:tcPr>
            <w:tcW w:w="3708" w:type="dxa"/>
          </w:tcPr>
          <w:p w:rsidR="00200573" w:rsidRPr="001C3821" w:rsidRDefault="00200573" w:rsidP="00200573">
            <w:pPr>
              <w:tabs>
                <w:tab w:val="left" w:pos="4220"/>
              </w:tabs>
              <w:spacing w:line="276" w:lineRule="auto"/>
              <w:rPr>
                <w:rFonts w:ascii="Arial" w:hAnsi="Arial" w:cs="Arial"/>
              </w:rPr>
            </w:pPr>
          </w:p>
        </w:tc>
      </w:tr>
      <w:tr w:rsidR="00200573" w:rsidRPr="001C3821" w:rsidTr="00200573">
        <w:trPr>
          <w:trHeight w:val="368"/>
        </w:trPr>
        <w:tc>
          <w:tcPr>
            <w:tcW w:w="544" w:type="dxa"/>
            <w:vAlign w:val="center"/>
          </w:tcPr>
          <w:p w:rsidR="00200573" w:rsidRPr="001C3821" w:rsidRDefault="00200573" w:rsidP="00200573">
            <w:pPr>
              <w:tabs>
                <w:tab w:val="left" w:pos="4220"/>
              </w:tabs>
              <w:spacing w:line="276" w:lineRule="auto"/>
              <w:jc w:val="center"/>
              <w:rPr>
                <w:rFonts w:ascii="Arial" w:hAnsi="Arial" w:cs="Arial"/>
              </w:rPr>
            </w:pPr>
            <w:r w:rsidRPr="001C3821">
              <w:rPr>
                <w:rFonts w:ascii="Arial" w:hAnsi="Arial" w:cs="Arial"/>
              </w:rPr>
              <w:t>7</w:t>
            </w:r>
          </w:p>
        </w:tc>
        <w:tc>
          <w:tcPr>
            <w:tcW w:w="2858" w:type="dxa"/>
            <w:vAlign w:val="center"/>
          </w:tcPr>
          <w:p w:rsidR="00200573" w:rsidRPr="006C4DAE" w:rsidRDefault="00200573" w:rsidP="00200573">
            <w:pPr>
              <w:pStyle w:val="ListParagraph"/>
              <w:spacing w:line="276" w:lineRule="auto"/>
              <w:rPr>
                <w:b/>
                <w:sz w:val="26"/>
                <w:u w:val="single"/>
              </w:rPr>
            </w:pPr>
            <w:r w:rsidRPr="006C4DAE">
              <w:rPr>
                <w:b/>
                <w:sz w:val="26"/>
                <w:u w:val="single"/>
              </w:rPr>
              <w:t>AC generator / Alternator:</w:t>
            </w:r>
          </w:p>
          <w:p w:rsidR="00200573" w:rsidRPr="001C3821" w:rsidRDefault="00200573" w:rsidP="00200573">
            <w:pPr>
              <w:tabs>
                <w:tab w:val="left" w:pos="4220"/>
              </w:tabs>
              <w:spacing w:line="276" w:lineRule="auto"/>
              <w:rPr>
                <w:rFonts w:ascii="Arial" w:hAnsi="Arial" w:cs="Arial"/>
              </w:rPr>
            </w:pPr>
          </w:p>
        </w:tc>
        <w:tc>
          <w:tcPr>
            <w:tcW w:w="7655" w:type="dxa"/>
            <w:vAlign w:val="center"/>
          </w:tcPr>
          <w:p w:rsidR="00200573" w:rsidRPr="001C3821" w:rsidRDefault="00200573" w:rsidP="00200573">
            <w:pPr>
              <w:tabs>
                <w:tab w:val="left" w:pos="4220"/>
              </w:tabs>
              <w:spacing w:line="276" w:lineRule="auto"/>
              <w:rPr>
                <w:rFonts w:ascii="Arial" w:hAnsi="Arial" w:cs="Arial"/>
              </w:rPr>
            </w:pPr>
          </w:p>
        </w:tc>
        <w:tc>
          <w:tcPr>
            <w:tcW w:w="3708" w:type="dxa"/>
          </w:tcPr>
          <w:p w:rsidR="00200573" w:rsidRPr="001C3821" w:rsidRDefault="00200573" w:rsidP="00200573">
            <w:pPr>
              <w:tabs>
                <w:tab w:val="left" w:pos="4220"/>
              </w:tabs>
              <w:spacing w:line="276" w:lineRule="auto"/>
              <w:rPr>
                <w:rFonts w:ascii="Arial" w:hAnsi="Arial" w:cs="Arial"/>
              </w:rPr>
            </w:pPr>
          </w:p>
        </w:tc>
      </w:tr>
      <w:tr w:rsidR="00200573" w:rsidRPr="001C3821" w:rsidTr="00200573">
        <w:tc>
          <w:tcPr>
            <w:tcW w:w="544" w:type="dxa"/>
            <w:vAlign w:val="center"/>
          </w:tcPr>
          <w:p w:rsidR="00200573" w:rsidRPr="001C3821" w:rsidRDefault="00200573" w:rsidP="00200573">
            <w:pPr>
              <w:tabs>
                <w:tab w:val="left" w:pos="4220"/>
              </w:tabs>
              <w:spacing w:line="276" w:lineRule="auto"/>
              <w:jc w:val="center"/>
              <w:rPr>
                <w:rFonts w:ascii="Arial" w:hAnsi="Arial" w:cs="Arial"/>
              </w:rPr>
            </w:pPr>
            <w:r w:rsidRPr="001C3821">
              <w:rPr>
                <w:rFonts w:ascii="Arial" w:hAnsi="Arial" w:cs="Arial"/>
              </w:rPr>
              <w:t>8</w:t>
            </w:r>
          </w:p>
        </w:tc>
        <w:tc>
          <w:tcPr>
            <w:tcW w:w="2858" w:type="dxa"/>
            <w:vAlign w:val="center"/>
          </w:tcPr>
          <w:p w:rsidR="00200573" w:rsidRPr="001C3821" w:rsidRDefault="00200573" w:rsidP="00200573">
            <w:pPr>
              <w:tabs>
                <w:tab w:val="left" w:pos="4220"/>
              </w:tabs>
              <w:spacing w:line="276" w:lineRule="auto"/>
              <w:rPr>
                <w:rFonts w:ascii="Arial" w:hAnsi="Arial" w:cs="Arial"/>
              </w:rPr>
            </w:pPr>
            <w:r w:rsidRPr="006C4DAE">
              <w:rPr>
                <w:b/>
                <w:sz w:val="26"/>
                <w:u w:val="single"/>
              </w:rPr>
              <w:t>Alternator Make</w:t>
            </w:r>
          </w:p>
        </w:tc>
        <w:tc>
          <w:tcPr>
            <w:tcW w:w="7655" w:type="dxa"/>
            <w:vAlign w:val="center"/>
          </w:tcPr>
          <w:p w:rsidR="00200573" w:rsidRPr="006C4DAE" w:rsidRDefault="00200573" w:rsidP="00200573">
            <w:pPr>
              <w:pStyle w:val="ListParagraph"/>
              <w:spacing w:line="276" w:lineRule="auto"/>
              <w:rPr>
                <w:sz w:val="26"/>
              </w:rPr>
            </w:pPr>
            <w:r w:rsidRPr="006C4DAE">
              <w:rPr>
                <w:sz w:val="26"/>
              </w:rPr>
              <w:t>Stamford, Kirloskar, Cummins, Leroy somer, Crompton.</w:t>
            </w:r>
          </w:p>
          <w:p w:rsidR="00200573" w:rsidRPr="006C4DAE" w:rsidRDefault="00200573" w:rsidP="00200573">
            <w:pPr>
              <w:pStyle w:val="ListParagraph"/>
              <w:spacing w:line="276" w:lineRule="auto"/>
              <w:rPr>
                <w:sz w:val="26"/>
              </w:rPr>
            </w:pPr>
            <w:r w:rsidRPr="006C4DAE">
              <w:rPr>
                <w:sz w:val="26"/>
              </w:rPr>
              <w:t>Suitable rating for 3 Phase, 4 Wire, 415 Volts, 0.8 PF, 50 Hz, 1500 RPM.</w:t>
            </w:r>
          </w:p>
          <w:p w:rsidR="00200573" w:rsidRPr="006C4DAE" w:rsidRDefault="00200573" w:rsidP="00200573">
            <w:pPr>
              <w:pStyle w:val="ListParagraph"/>
              <w:spacing w:line="276" w:lineRule="auto"/>
              <w:rPr>
                <w:sz w:val="26"/>
              </w:rPr>
            </w:pPr>
            <w:r w:rsidRPr="006C4DAE">
              <w:rPr>
                <w:sz w:val="26"/>
              </w:rPr>
              <w:t>Alternator Type – Brushless, self-excited, self-regulated, single bearing type, fitted with inbuilt AVR.</w:t>
            </w:r>
          </w:p>
          <w:p w:rsidR="00200573" w:rsidRPr="001C3821" w:rsidRDefault="00200573" w:rsidP="00200573">
            <w:pPr>
              <w:tabs>
                <w:tab w:val="left" w:pos="4220"/>
              </w:tabs>
              <w:spacing w:line="276" w:lineRule="auto"/>
              <w:rPr>
                <w:rFonts w:ascii="Arial" w:hAnsi="Arial" w:cs="Arial"/>
              </w:rPr>
            </w:pPr>
          </w:p>
        </w:tc>
        <w:tc>
          <w:tcPr>
            <w:tcW w:w="3708" w:type="dxa"/>
          </w:tcPr>
          <w:p w:rsidR="00200573" w:rsidRPr="001C3821" w:rsidRDefault="00200573" w:rsidP="00200573">
            <w:pPr>
              <w:tabs>
                <w:tab w:val="left" w:pos="4220"/>
              </w:tabs>
              <w:spacing w:line="276" w:lineRule="auto"/>
              <w:rPr>
                <w:rFonts w:ascii="Arial" w:hAnsi="Arial" w:cs="Arial"/>
              </w:rPr>
            </w:pPr>
          </w:p>
        </w:tc>
      </w:tr>
      <w:tr w:rsidR="00200573" w:rsidRPr="001C3821" w:rsidTr="00200573">
        <w:tc>
          <w:tcPr>
            <w:tcW w:w="544" w:type="dxa"/>
            <w:vAlign w:val="center"/>
          </w:tcPr>
          <w:p w:rsidR="00200573" w:rsidRPr="001C3821" w:rsidRDefault="00200573" w:rsidP="00200573">
            <w:pPr>
              <w:tabs>
                <w:tab w:val="left" w:pos="4220"/>
              </w:tabs>
              <w:spacing w:line="276" w:lineRule="auto"/>
              <w:jc w:val="center"/>
              <w:rPr>
                <w:rFonts w:ascii="Arial" w:hAnsi="Arial" w:cs="Arial"/>
              </w:rPr>
            </w:pPr>
            <w:r w:rsidRPr="001C3821">
              <w:rPr>
                <w:rFonts w:ascii="Arial" w:hAnsi="Arial" w:cs="Arial"/>
              </w:rPr>
              <w:t>9</w:t>
            </w:r>
          </w:p>
        </w:tc>
        <w:tc>
          <w:tcPr>
            <w:tcW w:w="2858" w:type="dxa"/>
            <w:vAlign w:val="center"/>
          </w:tcPr>
          <w:p w:rsidR="00200573" w:rsidRPr="001C3821" w:rsidRDefault="00200573" w:rsidP="00200573">
            <w:pPr>
              <w:tabs>
                <w:tab w:val="left" w:pos="4220"/>
              </w:tabs>
              <w:spacing w:line="276" w:lineRule="auto"/>
              <w:rPr>
                <w:rFonts w:ascii="Arial" w:hAnsi="Arial" w:cs="Arial"/>
              </w:rPr>
            </w:pPr>
            <w:r w:rsidRPr="006C4DAE">
              <w:rPr>
                <w:b/>
                <w:sz w:val="26"/>
              </w:rPr>
              <w:t>Mounting</w:t>
            </w:r>
          </w:p>
        </w:tc>
        <w:tc>
          <w:tcPr>
            <w:tcW w:w="7655" w:type="dxa"/>
            <w:vAlign w:val="center"/>
          </w:tcPr>
          <w:p w:rsidR="00200573" w:rsidRPr="001C3821" w:rsidRDefault="00200573" w:rsidP="00200573">
            <w:pPr>
              <w:tabs>
                <w:tab w:val="left" w:pos="4220"/>
              </w:tabs>
              <w:spacing w:line="276" w:lineRule="auto"/>
              <w:rPr>
                <w:rFonts w:ascii="Arial" w:hAnsi="Arial" w:cs="Arial"/>
              </w:rPr>
            </w:pPr>
            <w:r w:rsidRPr="006C4DAE">
              <w:rPr>
                <w:sz w:val="26"/>
              </w:rPr>
              <w:t>The engine and AC generator/alternator shall be directly coupled, aligned and mounted on a rigid MS fabricated base frame with anti-vibration pads with Levelling.</w:t>
            </w:r>
          </w:p>
        </w:tc>
        <w:tc>
          <w:tcPr>
            <w:tcW w:w="3708" w:type="dxa"/>
          </w:tcPr>
          <w:p w:rsidR="00200573" w:rsidRPr="001C3821" w:rsidRDefault="00200573" w:rsidP="00200573">
            <w:pPr>
              <w:tabs>
                <w:tab w:val="left" w:pos="4220"/>
              </w:tabs>
              <w:spacing w:line="276" w:lineRule="auto"/>
              <w:rPr>
                <w:rFonts w:ascii="Arial" w:hAnsi="Arial" w:cs="Arial"/>
              </w:rPr>
            </w:pPr>
          </w:p>
        </w:tc>
      </w:tr>
      <w:tr w:rsidR="00200573" w:rsidRPr="001C3821" w:rsidTr="00200573">
        <w:tc>
          <w:tcPr>
            <w:tcW w:w="544" w:type="dxa"/>
            <w:vAlign w:val="center"/>
          </w:tcPr>
          <w:p w:rsidR="00200573" w:rsidRPr="001C3821" w:rsidRDefault="00200573" w:rsidP="00200573">
            <w:pPr>
              <w:tabs>
                <w:tab w:val="left" w:pos="4220"/>
              </w:tabs>
              <w:spacing w:line="276" w:lineRule="auto"/>
              <w:jc w:val="center"/>
              <w:rPr>
                <w:rFonts w:ascii="Arial" w:hAnsi="Arial" w:cs="Arial"/>
              </w:rPr>
            </w:pPr>
            <w:r w:rsidRPr="001C3821">
              <w:rPr>
                <w:rFonts w:ascii="Arial" w:hAnsi="Arial" w:cs="Arial"/>
              </w:rPr>
              <w:t>10</w:t>
            </w:r>
          </w:p>
        </w:tc>
        <w:tc>
          <w:tcPr>
            <w:tcW w:w="2858" w:type="dxa"/>
            <w:vAlign w:val="center"/>
          </w:tcPr>
          <w:p w:rsidR="00200573" w:rsidRPr="001C3821" w:rsidRDefault="00200573" w:rsidP="00200573">
            <w:pPr>
              <w:tabs>
                <w:tab w:val="left" w:pos="4220"/>
              </w:tabs>
              <w:spacing w:line="276" w:lineRule="auto"/>
              <w:rPr>
                <w:rFonts w:ascii="Arial" w:hAnsi="Arial" w:cs="Arial"/>
              </w:rPr>
            </w:pPr>
            <w:r w:rsidRPr="006C4DAE">
              <w:rPr>
                <w:b/>
                <w:sz w:val="26"/>
              </w:rPr>
              <w:t>Foundation &amp; Earthing</w:t>
            </w:r>
          </w:p>
        </w:tc>
        <w:tc>
          <w:tcPr>
            <w:tcW w:w="7655" w:type="dxa"/>
            <w:vAlign w:val="center"/>
          </w:tcPr>
          <w:p w:rsidR="00200573" w:rsidRPr="006C4DAE" w:rsidRDefault="00200573" w:rsidP="00200573">
            <w:pPr>
              <w:pStyle w:val="ListParagraph"/>
              <w:spacing w:line="276" w:lineRule="auto"/>
              <w:rPr>
                <w:sz w:val="26"/>
              </w:rPr>
            </w:pPr>
            <w:r w:rsidRPr="006C4DAE">
              <w:rPr>
                <w:sz w:val="26"/>
              </w:rPr>
              <w:t>The firm has to provide GA drawing immediately after rece</w:t>
            </w:r>
            <w:r>
              <w:rPr>
                <w:sz w:val="26"/>
              </w:rPr>
              <w:t>i</w:t>
            </w:r>
            <w:r w:rsidRPr="006C4DAE">
              <w:rPr>
                <w:sz w:val="26"/>
              </w:rPr>
              <w:t xml:space="preserve">pt of </w:t>
            </w:r>
            <w:proofErr w:type="gramStart"/>
            <w:r w:rsidRPr="006C4DAE">
              <w:rPr>
                <w:sz w:val="26"/>
              </w:rPr>
              <w:t>PO.(</w:t>
            </w:r>
            <w:proofErr w:type="gramEnd"/>
            <w:r w:rsidRPr="006C4DAE">
              <w:rPr>
                <w:sz w:val="26"/>
              </w:rPr>
              <w:t xml:space="preserve"> Provision of </w:t>
            </w:r>
            <w:r>
              <w:rPr>
                <w:sz w:val="26"/>
              </w:rPr>
              <w:t xml:space="preserve"> F</w:t>
            </w:r>
            <w:r w:rsidRPr="006C4DAE">
              <w:rPr>
                <w:sz w:val="26"/>
              </w:rPr>
              <w:t xml:space="preserve">oundation &amp; </w:t>
            </w:r>
            <w:r>
              <w:rPr>
                <w:sz w:val="26"/>
              </w:rPr>
              <w:t>E</w:t>
            </w:r>
            <w:r w:rsidRPr="006C4DAE">
              <w:rPr>
                <w:sz w:val="26"/>
              </w:rPr>
              <w:t>arthing B</w:t>
            </w:r>
            <w:r>
              <w:rPr>
                <w:sz w:val="26"/>
              </w:rPr>
              <w:t>EML</w:t>
            </w:r>
            <w:r w:rsidRPr="006C4DAE">
              <w:rPr>
                <w:sz w:val="26"/>
              </w:rPr>
              <w:t xml:space="preserve"> Scope)</w:t>
            </w:r>
          </w:p>
          <w:p w:rsidR="00200573" w:rsidRPr="001C3821" w:rsidRDefault="00200573" w:rsidP="00200573">
            <w:pPr>
              <w:tabs>
                <w:tab w:val="left" w:pos="4220"/>
              </w:tabs>
              <w:spacing w:line="276" w:lineRule="auto"/>
              <w:rPr>
                <w:rFonts w:ascii="Arial" w:hAnsi="Arial" w:cs="Arial"/>
              </w:rPr>
            </w:pPr>
          </w:p>
        </w:tc>
        <w:tc>
          <w:tcPr>
            <w:tcW w:w="3708" w:type="dxa"/>
          </w:tcPr>
          <w:p w:rsidR="00200573" w:rsidRPr="001C3821" w:rsidRDefault="00200573" w:rsidP="00200573">
            <w:pPr>
              <w:tabs>
                <w:tab w:val="left" w:pos="4220"/>
              </w:tabs>
              <w:spacing w:line="276" w:lineRule="auto"/>
              <w:rPr>
                <w:rFonts w:ascii="Arial" w:hAnsi="Arial" w:cs="Arial"/>
              </w:rPr>
            </w:pPr>
          </w:p>
        </w:tc>
      </w:tr>
    </w:tbl>
    <w:p w:rsidR="004E7465" w:rsidRDefault="004E7465" w:rsidP="004E7465">
      <w:pPr>
        <w:tabs>
          <w:tab w:val="left" w:pos="4220"/>
        </w:tabs>
        <w:spacing w:line="276" w:lineRule="auto"/>
        <w:ind w:left="2434" w:hangingChars="1014" w:hanging="2434"/>
        <w:rPr>
          <w:rFonts w:ascii="Arial" w:hAnsi="Arial" w:cs="Arial"/>
          <w:bC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2"/>
        <w:gridCol w:w="3806"/>
        <w:gridCol w:w="6462"/>
        <w:gridCol w:w="3652"/>
      </w:tblGrid>
      <w:tr w:rsidR="004E7465" w:rsidRPr="001C3821" w:rsidTr="00554B59">
        <w:trPr>
          <w:trHeight w:val="557"/>
        </w:trPr>
        <w:tc>
          <w:tcPr>
            <w:tcW w:w="10980" w:type="dxa"/>
            <w:gridSpan w:val="3"/>
            <w:vAlign w:val="center"/>
          </w:tcPr>
          <w:p w:rsidR="004E7465" w:rsidRPr="001C3821" w:rsidRDefault="004E7465" w:rsidP="004927E0">
            <w:pPr>
              <w:tabs>
                <w:tab w:val="left" w:pos="4220"/>
              </w:tabs>
              <w:spacing w:line="276" w:lineRule="auto"/>
              <w:jc w:val="center"/>
              <w:rPr>
                <w:rFonts w:ascii="Arial" w:hAnsi="Arial" w:cs="Arial"/>
                <w:b/>
              </w:rPr>
            </w:pPr>
            <w:r w:rsidRPr="001C3821">
              <w:rPr>
                <w:rFonts w:ascii="Arial" w:hAnsi="Arial" w:cs="Arial"/>
                <w:b/>
              </w:rPr>
              <w:t>TECHNICAL INPUTS FOR DESIGN OF THE SYSTEM</w:t>
            </w:r>
          </w:p>
        </w:tc>
        <w:tc>
          <w:tcPr>
            <w:tcW w:w="3708" w:type="dxa"/>
            <w:vAlign w:val="center"/>
          </w:tcPr>
          <w:p w:rsidR="004E7465" w:rsidRDefault="004E7465" w:rsidP="004927E0">
            <w:pPr>
              <w:tabs>
                <w:tab w:val="left" w:pos="4220"/>
              </w:tabs>
              <w:spacing w:line="276" w:lineRule="auto"/>
              <w:jc w:val="center"/>
              <w:rPr>
                <w:rFonts w:ascii="Arial" w:hAnsi="Arial" w:cs="Arial"/>
                <w:b/>
              </w:rPr>
            </w:pPr>
            <w:r>
              <w:rPr>
                <w:rFonts w:ascii="Arial" w:hAnsi="Arial" w:cs="Arial"/>
                <w:b/>
              </w:rPr>
              <w:t>COMPLIED / NOT COMPLIED /</w:t>
            </w:r>
          </w:p>
          <w:p w:rsidR="004E7465" w:rsidRPr="001C3821" w:rsidRDefault="004E7465" w:rsidP="004927E0">
            <w:pPr>
              <w:tabs>
                <w:tab w:val="left" w:pos="4220"/>
              </w:tabs>
              <w:spacing w:line="276" w:lineRule="auto"/>
              <w:jc w:val="center"/>
              <w:rPr>
                <w:rFonts w:ascii="Arial" w:hAnsi="Arial" w:cs="Arial"/>
                <w:b/>
              </w:rPr>
            </w:pPr>
            <w:r>
              <w:rPr>
                <w:rFonts w:ascii="Arial" w:hAnsi="Arial" w:cs="Arial"/>
                <w:b/>
              </w:rPr>
              <w:t>REMARKS</w:t>
            </w:r>
          </w:p>
        </w:tc>
      </w:tr>
      <w:tr w:rsidR="004E7465" w:rsidRPr="001C3821" w:rsidTr="00554B59">
        <w:trPr>
          <w:trHeight w:val="557"/>
        </w:trPr>
        <w:tc>
          <w:tcPr>
            <w:tcW w:w="544" w:type="dxa"/>
            <w:vAlign w:val="center"/>
          </w:tcPr>
          <w:p w:rsidR="004E7465" w:rsidRPr="001C3821" w:rsidRDefault="004E7465" w:rsidP="004927E0">
            <w:pPr>
              <w:tabs>
                <w:tab w:val="left" w:pos="4220"/>
              </w:tabs>
              <w:spacing w:line="276" w:lineRule="auto"/>
              <w:jc w:val="center"/>
              <w:rPr>
                <w:rFonts w:ascii="Arial" w:hAnsi="Arial" w:cs="Arial"/>
              </w:rPr>
            </w:pPr>
            <w:r w:rsidRPr="001C3821">
              <w:rPr>
                <w:rFonts w:ascii="Arial" w:hAnsi="Arial" w:cs="Arial"/>
              </w:rPr>
              <w:t>11</w:t>
            </w:r>
          </w:p>
        </w:tc>
        <w:tc>
          <w:tcPr>
            <w:tcW w:w="3866" w:type="dxa"/>
            <w:vAlign w:val="center"/>
          </w:tcPr>
          <w:p w:rsidR="004E7465" w:rsidRPr="001C3821" w:rsidRDefault="00200573" w:rsidP="004927E0">
            <w:pPr>
              <w:tabs>
                <w:tab w:val="left" w:pos="4220"/>
              </w:tabs>
              <w:spacing w:line="276" w:lineRule="auto"/>
              <w:rPr>
                <w:rFonts w:ascii="Arial" w:hAnsi="Arial" w:cs="Arial"/>
              </w:rPr>
            </w:pPr>
            <w:r w:rsidRPr="006C4DAE">
              <w:rPr>
                <w:b/>
                <w:sz w:val="26"/>
              </w:rPr>
              <w:t>Peripherals</w:t>
            </w:r>
          </w:p>
        </w:tc>
        <w:tc>
          <w:tcPr>
            <w:tcW w:w="6570" w:type="dxa"/>
            <w:vAlign w:val="center"/>
          </w:tcPr>
          <w:p w:rsidR="00200573" w:rsidRPr="006C4DAE" w:rsidRDefault="00200573" w:rsidP="00200573">
            <w:pPr>
              <w:spacing w:line="276" w:lineRule="auto"/>
              <w:rPr>
                <w:b/>
                <w:sz w:val="18"/>
              </w:rPr>
            </w:pPr>
            <w:r w:rsidRPr="00200573">
              <w:rPr>
                <w:sz w:val="26"/>
              </w:rPr>
              <w:t xml:space="preserve">Fuel storage day tank with min of 700 </w:t>
            </w:r>
            <w:proofErr w:type="spellStart"/>
            <w:proofErr w:type="gramStart"/>
            <w:r w:rsidRPr="00200573">
              <w:rPr>
                <w:sz w:val="26"/>
              </w:rPr>
              <w:t>lits</w:t>
            </w:r>
            <w:proofErr w:type="spellEnd"/>
            <w:r w:rsidRPr="00200573">
              <w:rPr>
                <w:sz w:val="26"/>
              </w:rPr>
              <w:t xml:space="preserve"> ,</w:t>
            </w:r>
            <w:proofErr w:type="gramEnd"/>
            <w:r w:rsidRPr="00200573">
              <w:rPr>
                <w:sz w:val="26"/>
              </w:rPr>
              <w:t xml:space="preserve"> suitable silencer, exhaust flexible expansion bellow, 02 No’s of 12volts, 180 AH dry maintenance free batteries with leads, 01 No. Suitable capacity Battery charger.</w:t>
            </w:r>
          </w:p>
          <w:p w:rsidR="004E7465" w:rsidRPr="001C3821" w:rsidRDefault="004E7465" w:rsidP="004927E0">
            <w:pPr>
              <w:tabs>
                <w:tab w:val="left" w:pos="4220"/>
              </w:tabs>
              <w:spacing w:line="276" w:lineRule="auto"/>
              <w:rPr>
                <w:rFonts w:ascii="Arial" w:hAnsi="Arial" w:cs="Arial"/>
              </w:rPr>
            </w:pPr>
          </w:p>
        </w:tc>
        <w:tc>
          <w:tcPr>
            <w:tcW w:w="3708" w:type="dxa"/>
          </w:tcPr>
          <w:p w:rsidR="004E7465" w:rsidRPr="001C3821" w:rsidRDefault="004E7465" w:rsidP="004927E0">
            <w:pPr>
              <w:tabs>
                <w:tab w:val="left" w:pos="4220"/>
              </w:tabs>
              <w:spacing w:line="276" w:lineRule="auto"/>
              <w:rPr>
                <w:rFonts w:ascii="Arial" w:hAnsi="Arial" w:cs="Arial"/>
              </w:rPr>
            </w:pPr>
          </w:p>
        </w:tc>
      </w:tr>
      <w:tr w:rsidR="004E7465" w:rsidRPr="001C3821" w:rsidTr="00554B59">
        <w:tc>
          <w:tcPr>
            <w:tcW w:w="544" w:type="dxa"/>
            <w:vAlign w:val="center"/>
          </w:tcPr>
          <w:p w:rsidR="004E7465" w:rsidRPr="001C3821" w:rsidRDefault="004E7465" w:rsidP="004927E0">
            <w:pPr>
              <w:tabs>
                <w:tab w:val="left" w:pos="4220"/>
              </w:tabs>
              <w:spacing w:line="276" w:lineRule="auto"/>
              <w:jc w:val="center"/>
              <w:rPr>
                <w:rFonts w:ascii="Arial" w:hAnsi="Arial" w:cs="Arial"/>
              </w:rPr>
            </w:pPr>
            <w:r w:rsidRPr="001C3821">
              <w:rPr>
                <w:rFonts w:ascii="Arial" w:hAnsi="Arial" w:cs="Arial"/>
              </w:rPr>
              <w:t>12</w:t>
            </w:r>
          </w:p>
        </w:tc>
        <w:tc>
          <w:tcPr>
            <w:tcW w:w="3866" w:type="dxa"/>
            <w:vAlign w:val="center"/>
          </w:tcPr>
          <w:p w:rsidR="004E7465" w:rsidRPr="001C3821" w:rsidRDefault="00200573" w:rsidP="004927E0">
            <w:pPr>
              <w:tabs>
                <w:tab w:val="left" w:pos="4220"/>
              </w:tabs>
              <w:spacing w:line="276" w:lineRule="auto"/>
              <w:rPr>
                <w:rFonts w:ascii="Arial" w:hAnsi="Arial" w:cs="Arial"/>
              </w:rPr>
            </w:pPr>
            <w:r w:rsidRPr="006C4DAE">
              <w:rPr>
                <w:b/>
                <w:sz w:val="26"/>
              </w:rPr>
              <w:t>Exhaust System</w:t>
            </w:r>
          </w:p>
        </w:tc>
        <w:tc>
          <w:tcPr>
            <w:tcW w:w="6570" w:type="dxa"/>
            <w:vAlign w:val="center"/>
          </w:tcPr>
          <w:p w:rsidR="004E7465" w:rsidRPr="001C3821" w:rsidRDefault="00200573" w:rsidP="004927E0">
            <w:pPr>
              <w:tabs>
                <w:tab w:val="left" w:pos="4220"/>
              </w:tabs>
              <w:spacing w:line="276" w:lineRule="auto"/>
              <w:rPr>
                <w:rFonts w:ascii="Arial" w:hAnsi="Arial" w:cs="Arial"/>
              </w:rPr>
            </w:pPr>
            <w:r w:rsidRPr="006C4DAE">
              <w:rPr>
                <w:sz w:val="26"/>
              </w:rPr>
              <w:t>The firm has to make provision for Exhaust system with suitable silencer along with standard Length with mounting stand, as per requirement of Pollution control board norms</w:t>
            </w:r>
          </w:p>
        </w:tc>
        <w:tc>
          <w:tcPr>
            <w:tcW w:w="3708" w:type="dxa"/>
          </w:tcPr>
          <w:p w:rsidR="004E7465" w:rsidRPr="001C3821" w:rsidRDefault="004E7465" w:rsidP="004927E0">
            <w:pPr>
              <w:tabs>
                <w:tab w:val="left" w:pos="4220"/>
              </w:tabs>
              <w:spacing w:line="276" w:lineRule="auto"/>
              <w:rPr>
                <w:rFonts w:ascii="Arial" w:hAnsi="Arial" w:cs="Arial"/>
              </w:rPr>
            </w:pPr>
          </w:p>
        </w:tc>
      </w:tr>
      <w:tr w:rsidR="004E7465" w:rsidRPr="001C3821" w:rsidTr="00554B59">
        <w:trPr>
          <w:trHeight w:val="980"/>
        </w:trPr>
        <w:tc>
          <w:tcPr>
            <w:tcW w:w="544" w:type="dxa"/>
            <w:vAlign w:val="center"/>
          </w:tcPr>
          <w:p w:rsidR="004E7465" w:rsidRPr="001C3821" w:rsidRDefault="004E7465" w:rsidP="004927E0">
            <w:pPr>
              <w:tabs>
                <w:tab w:val="left" w:pos="4220"/>
              </w:tabs>
              <w:spacing w:line="276" w:lineRule="auto"/>
              <w:jc w:val="center"/>
              <w:rPr>
                <w:rFonts w:ascii="Arial" w:hAnsi="Arial" w:cs="Arial"/>
              </w:rPr>
            </w:pPr>
            <w:r w:rsidRPr="001C3821">
              <w:rPr>
                <w:rFonts w:ascii="Arial" w:hAnsi="Arial" w:cs="Arial"/>
              </w:rPr>
              <w:t>13</w:t>
            </w:r>
          </w:p>
        </w:tc>
        <w:tc>
          <w:tcPr>
            <w:tcW w:w="3866" w:type="dxa"/>
            <w:vAlign w:val="center"/>
          </w:tcPr>
          <w:p w:rsidR="004E7465" w:rsidRPr="001C3821" w:rsidRDefault="00200573" w:rsidP="004927E0">
            <w:pPr>
              <w:tabs>
                <w:tab w:val="left" w:pos="4220"/>
              </w:tabs>
              <w:spacing w:line="276" w:lineRule="auto"/>
              <w:rPr>
                <w:rFonts w:ascii="Arial" w:hAnsi="Arial" w:cs="Arial"/>
              </w:rPr>
            </w:pPr>
            <w:r w:rsidRPr="006C4DAE">
              <w:rPr>
                <w:b/>
                <w:sz w:val="26"/>
              </w:rPr>
              <w:t>Acoustic Enclosure</w:t>
            </w:r>
          </w:p>
        </w:tc>
        <w:tc>
          <w:tcPr>
            <w:tcW w:w="6570" w:type="dxa"/>
            <w:vAlign w:val="center"/>
          </w:tcPr>
          <w:p w:rsidR="00200573" w:rsidRPr="006C4DAE" w:rsidRDefault="00200573" w:rsidP="00200573">
            <w:pPr>
              <w:pStyle w:val="ListParagraph"/>
              <w:spacing w:line="276" w:lineRule="auto"/>
              <w:rPr>
                <w:sz w:val="26"/>
              </w:rPr>
            </w:pPr>
            <w:r w:rsidRPr="006C4DAE">
              <w:rPr>
                <w:sz w:val="26"/>
              </w:rPr>
              <w:t xml:space="preserve">Made of high quality CRCA sheet steel, integral partitions, doors, rock wool of relevant thickness and density, with suction and discharge louvers and the enclosure construction shall provide sufficient access for maintenance. </w:t>
            </w:r>
          </w:p>
          <w:p w:rsidR="004E7465" w:rsidRPr="001C3821" w:rsidRDefault="004E7465" w:rsidP="004927E0">
            <w:pPr>
              <w:tabs>
                <w:tab w:val="left" w:pos="4220"/>
              </w:tabs>
              <w:spacing w:line="276" w:lineRule="auto"/>
              <w:rPr>
                <w:rFonts w:ascii="Arial" w:hAnsi="Arial" w:cs="Arial"/>
              </w:rPr>
            </w:pPr>
          </w:p>
        </w:tc>
        <w:tc>
          <w:tcPr>
            <w:tcW w:w="3708" w:type="dxa"/>
          </w:tcPr>
          <w:p w:rsidR="004E7465" w:rsidRPr="001C3821" w:rsidRDefault="004E7465" w:rsidP="004927E0">
            <w:pPr>
              <w:tabs>
                <w:tab w:val="left" w:pos="4220"/>
              </w:tabs>
              <w:spacing w:line="276" w:lineRule="auto"/>
              <w:rPr>
                <w:rFonts w:ascii="Arial" w:hAnsi="Arial" w:cs="Arial"/>
              </w:rPr>
            </w:pPr>
          </w:p>
        </w:tc>
      </w:tr>
      <w:tr w:rsidR="00554B59" w:rsidRPr="001C3821" w:rsidTr="00361979">
        <w:trPr>
          <w:trHeight w:val="980"/>
        </w:trPr>
        <w:tc>
          <w:tcPr>
            <w:tcW w:w="544" w:type="dxa"/>
            <w:vAlign w:val="center"/>
          </w:tcPr>
          <w:p w:rsidR="00554B59" w:rsidRPr="001C3821" w:rsidRDefault="00554B59" w:rsidP="004927E0">
            <w:pPr>
              <w:tabs>
                <w:tab w:val="left" w:pos="4220"/>
              </w:tabs>
              <w:spacing w:line="276" w:lineRule="auto"/>
              <w:jc w:val="center"/>
              <w:rPr>
                <w:rFonts w:ascii="Arial" w:hAnsi="Arial" w:cs="Arial"/>
              </w:rPr>
            </w:pPr>
            <w:r>
              <w:rPr>
                <w:rFonts w:ascii="Arial" w:hAnsi="Arial" w:cs="Arial"/>
              </w:rPr>
              <w:t>14</w:t>
            </w:r>
          </w:p>
        </w:tc>
        <w:tc>
          <w:tcPr>
            <w:tcW w:w="10436" w:type="dxa"/>
            <w:gridSpan w:val="2"/>
            <w:vAlign w:val="center"/>
          </w:tcPr>
          <w:p w:rsidR="00554B59" w:rsidRPr="00554B59" w:rsidRDefault="00554B59" w:rsidP="00554B59">
            <w:pPr>
              <w:pStyle w:val="ListParagraph"/>
              <w:spacing w:line="276" w:lineRule="auto"/>
              <w:rPr>
                <w:b/>
                <w:sz w:val="26"/>
              </w:rPr>
            </w:pPr>
            <w:r w:rsidRPr="006C4DAE">
              <w:rPr>
                <w:b/>
                <w:sz w:val="26"/>
              </w:rPr>
              <w:t>All other standard accessories</w:t>
            </w:r>
            <w:r>
              <w:rPr>
                <w:b/>
                <w:sz w:val="26"/>
              </w:rPr>
              <w:t xml:space="preserve"> /</w:t>
            </w:r>
            <w:r w:rsidRPr="006C4DAE">
              <w:rPr>
                <w:b/>
                <w:sz w:val="26"/>
              </w:rPr>
              <w:t xml:space="preserve"> fitments as per OEM.</w:t>
            </w:r>
          </w:p>
        </w:tc>
        <w:tc>
          <w:tcPr>
            <w:tcW w:w="3708" w:type="dxa"/>
          </w:tcPr>
          <w:p w:rsidR="00554B59" w:rsidRPr="001C3821" w:rsidRDefault="00554B59" w:rsidP="004927E0">
            <w:pPr>
              <w:tabs>
                <w:tab w:val="left" w:pos="4220"/>
              </w:tabs>
              <w:spacing w:line="276" w:lineRule="auto"/>
              <w:rPr>
                <w:rFonts w:ascii="Arial" w:hAnsi="Arial" w:cs="Arial"/>
              </w:rPr>
            </w:pPr>
          </w:p>
        </w:tc>
      </w:tr>
    </w:tbl>
    <w:p w:rsidR="0091651B" w:rsidRPr="0091651B" w:rsidRDefault="0091651B" w:rsidP="0091651B">
      <w:pPr>
        <w:pStyle w:val="NoSpacing"/>
        <w:rPr>
          <w:sz w:val="12"/>
          <w:szCs w:val="12"/>
        </w:rPr>
      </w:pPr>
    </w:p>
    <w:p w:rsidR="00B4281C" w:rsidRPr="00105F75" w:rsidRDefault="00B4281C" w:rsidP="00105F75">
      <w:pPr>
        <w:tabs>
          <w:tab w:val="left" w:pos="4220"/>
        </w:tabs>
        <w:spacing w:line="276" w:lineRule="auto"/>
        <w:ind w:left="200" w:hangingChars="167" w:hanging="200"/>
        <w:rPr>
          <w:rFonts w:ascii="Arial" w:hAnsi="Arial" w:cs="Arial"/>
          <w:sz w:val="12"/>
          <w:szCs w:val="12"/>
        </w:rPr>
      </w:pPr>
    </w:p>
    <w:p w:rsidR="00B4281C" w:rsidRPr="001C3821" w:rsidRDefault="00B4281C" w:rsidP="004A67CD">
      <w:pPr>
        <w:tabs>
          <w:tab w:val="left" w:pos="4220"/>
        </w:tabs>
        <w:spacing w:line="276" w:lineRule="auto"/>
        <w:ind w:left="401" w:hangingChars="167" w:hanging="401"/>
        <w:rPr>
          <w:rFonts w:ascii="Arial" w:hAnsi="Arial" w:cs="Arial"/>
        </w:rPr>
      </w:pPr>
      <w:r w:rsidRPr="001C3821">
        <w:rPr>
          <w:rFonts w:ascii="Arial" w:hAnsi="Arial" w:cs="Arial"/>
        </w:rPr>
        <w:t xml:space="preserve"> </w:t>
      </w:r>
    </w:p>
    <w:p w:rsidR="00985D03" w:rsidRDefault="00B4281C" w:rsidP="004A67CD">
      <w:pPr>
        <w:tabs>
          <w:tab w:val="left" w:pos="4220"/>
        </w:tabs>
        <w:spacing w:line="276" w:lineRule="auto"/>
        <w:ind w:left="2443" w:hangingChars="1014" w:hanging="2443"/>
        <w:rPr>
          <w:rFonts w:ascii="Arial" w:hAnsi="Arial" w:cs="Arial"/>
          <w:b/>
          <w:bCs/>
        </w:rPr>
      </w:pPr>
      <w:r w:rsidRPr="001C3821">
        <w:rPr>
          <w:rFonts w:ascii="Arial" w:hAnsi="Arial" w:cs="Arial"/>
          <w:b/>
          <w:bCs/>
        </w:rPr>
        <w:t xml:space="preserve">   </w:t>
      </w:r>
    </w:p>
    <w:p w:rsidR="00985D03" w:rsidRDefault="00985D03" w:rsidP="004A67CD">
      <w:pPr>
        <w:tabs>
          <w:tab w:val="left" w:pos="4220"/>
        </w:tabs>
        <w:spacing w:line="276" w:lineRule="auto"/>
        <w:ind w:left="2443" w:hangingChars="1014" w:hanging="2443"/>
        <w:rPr>
          <w:rFonts w:ascii="Arial" w:hAnsi="Arial" w:cs="Arial"/>
          <w:b/>
          <w:bCs/>
        </w:rPr>
      </w:pPr>
    </w:p>
    <w:p w:rsidR="00985D03" w:rsidRDefault="00985D03" w:rsidP="004A67CD">
      <w:pPr>
        <w:tabs>
          <w:tab w:val="left" w:pos="4220"/>
        </w:tabs>
        <w:spacing w:line="276" w:lineRule="auto"/>
        <w:ind w:left="2443" w:hangingChars="1014" w:hanging="2443"/>
        <w:rPr>
          <w:rFonts w:ascii="Arial" w:hAnsi="Arial" w:cs="Arial"/>
          <w:b/>
          <w:bCs/>
        </w:rPr>
      </w:pPr>
    </w:p>
    <w:p w:rsidR="00985D03" w:rsidRDefault="00985D03" w:rsidP="004A67CD">
      <w:pPr>
        <w:tabs>
          <w:tab w:val="left" w:pos="4220"/>
        </w:tabs>
        <w:spacing w:line="276" w:lineRule="auto"/>
        <w:ind w:left="2443" w:hangingChars="1014" w:hanging="2443"/>
        <w:rPr>
          <w:rFonts w:ascii="Arial" w:hAnsi="Arial" w:cs="Arial"/>
          <w:b/>
          <w:bCs/>
        </w:rPr>
      </w:pPr>
    </w:p>
    <w:p w:rsidR="00B4281C" w:rsidRDefault="00C62F30" w:rsidP="004A67CD">
      <w:pPr>
        <w:pStyle w:val="BodyText"/>
        <w:spacing w:line="276" w:lineRule="auto"/>
        <w:jc w:val="both"/>
        <w:rPr>
          <w:rFonts w:ascii="Arial" w:hAnsi="Arial" w:cs="Arial"/>
          <w:b/>
        </w:rPr>
      </w:pPr>
      <w:bookmarkStart w:id="1" w:name="_GoBack"/>
      <w:bookmarkEnd w:id="1"/>
      <w:r>
        <w:rPr>
          <w:rFonts w:ascii="Arial" w:hAnsi="Arial" w:cs="Arial"/>
          <w:b/>
        </w:rPr>
        <w:lastRenderedPageBreak/>
        <w:t>Technical Terms &amp; Conditions</w:t>
      </w:r>
      <w:r w:rsidR="00796B18">
        <w:rPr>
          <w:rFonts w:ascii="Arial" w:hAnsi="Arial" w:cs="Arial"/>
          <w:b/>
        </w:rPr>
        <w:t xml:space="preserve">: </w:t>
      </w:r>
    </w:p>
    <w:tbl>
      <w:tblPr>
        <w:tblW w:w="14280"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8"/>
        <w:gridCol w:w="7382"/>
        <w:gridCol w:w="6270"/>
      </w:tblGrid>
      <w:tr w:rsidR="00796B18" w:rsidRPr="001C3821" w:rsidTr="00796B18">
        <w:trPr>
          <w:trHeight w:val="477"/>
        </w:trPr>
        <w:tc>
          <w:tcPr>
            <w:tcW w:w="628" w:type="dxa"/>
            <w:vAlign w:val="center"/>
          </w:tcPr>
          <w:p w:rsidR="00796B18" w:rsidRPr="001C3821" w:rsidRDefault="00796B18" w:rsidP="004927E0">
            <w:pPr>
              <w:tabs>
                <w:tab w:val="left" w:pos="4220"/>
              </w:tabs>
              <w:spacing w:line="276" w:lineRule="auto"/>
              <w:jc w:val="center"/>
              <w:rPr>
                <w:rFonts w:ascii="Arial" w:hAnsi="Arial" w:cs="Arial"/>
                <w:b/>
              </w:rPr>
            </w:pPr>
            <w:r w:rsidRPr="001C3821">
              <w:rPr>
                <w:rFonts w:ascii="Arial" w:hAnsi="Arial" w:cs="Arial"/>
                <w:b/>
              </w:rPr>
              <w:t>Sl</w:t>
            </w:r>
            <w:r>
              <w:rPr>
                <w:rFonts w:ascii="Arial" w:hAnsi="Arial" w:cs="Arial"/>
                <w:b/>
              </w:rPr>
              <w:t xml:space="preserve">. </w:t>
            </w:r>
            <w:r w:rsidRPr="001C3821">
              <w:rPr>
                <w:rFonts w:ascii="Arial" w:hAnsi="Arial" w:cs="Arial"/>
                <w:b/>
              </w:rPr>
              <w:t xml:space="preserve"> No.</w:t>
            </w:r>
          </w:p>
        </w:tc>
        <w:tc>
          <w:tcPr>
            <w:tcW w:w="7382" w:type="dxa"/>
            <w:vAlign w:val="center"/>
          </w:tcPr>
          <w:p w:rsidR="00796B18" w:rsidRPr="001C3821" w:rsidRDefault="00796B18" w:rsidP="004927E0">
            <w:pPr>
              <w:tabs>
                <w:tab w:val="left" w:pos="4220"/>
              </w:tabs>
              <w:spacing w:line="276" w:lineRule="auto"/>
              <w:jc w:val="center"/>
              <w:rPr>
                <w:rFonts w:ascii="Arial" w:hAnsi="Arial" w:cs="Arial"/>
                <w:b/>
              </w:rPr>
            </w:pPr>
            <w:r>
              <w:rPr>
                <w:rFonts w:ascii="Arial" w:hAnsi="Arial" w:cs="Arial"/>
                <w:b/>
              </w:rPr>
              <w:t>Clause</w:t>
            </w:r>
          </w:p>
        </w:tc>
        <w:tc>
          <w:tcPr>
            <w:tcW w:w="6270" w:type="dxa"/>
          </w:tcPr>
          <w:p w:rsidR="00796B18" w:rsidRDefault="00796B18" w:rsidP="004927E0">
            <w:pPr>
              <w:tabs>
                <w:tab w:val="left" w:pos="4220"/>
              </w:tabs>
              <w:spacing w:line="276" w:lineRule="auto"/>
              <w:jc w:val="center"/>
              <w:rPr>
                <w:rFonts w:ascii="Arial" w:hAnsi="Arial" w:cs="Arial"/>
                <w:b/>
              </w:rPr>
            </w:pPr>
            <w:r>
              <w:rPr>
                <w:rFonts w:ascii="Arial" w:hAnsi="Arial" w:cs="Arial"/>
                <w:b/>
              </w:rPr>
              <w:t>COMPLIED / NOT COMPLIED /</w:t>
            </w:r>
          </w:p>
          <w:p w:rsidR="00796B18" w:rsidRPr="001C3821" w:rsidRDefault="00796B18" w:rsidP="004927E0">
            <w:pPr>
              <w:tabs>
                <w:tab w:val="left" w:pos="4220"/>
              </w:tabs>
              <w:spacing w:line="276" w:lineRule="auto"/>
              <w:jc w:val="center"/>
              <w:rPr>
                <w:rFonts w:ascii="Arial" w:hAnsi="Arial" w:cs="Arial"/>
                <w:b/>
              </w:rPr>
            </w:pPr>
            <w:r>
              <w:rPr>
                <w:rFonts w:ascii="Arial" w:hAnsi="Arial" w:cs="Arial"/>
                <w:b/>
              </w:rPr>
              <w:t>REMARKS</w:t>
            </w:r>
          </w:p>
        </w:tc>
      </w:tr>
      <w:tr w:rsidR="00796B18" w:rsidRPr="001C3821" w:rsidTr="00554B59">
        <w:trPr>
          <w:trHeight w:val="1318"/>
        </w:trPr>
        <w:tc>
          <w:tcPr>
            <w:tcW w:w="628" w:type="dxa"/>
            <w:vAlign w:val="center"/>
          </w:tcPr>
          <w:p w:rsidR="00796B18" w:rsidRPr="001C3821" w:rsidRDefault="00796B18" w:rsidP="004927E0">
            <w:pPr>
              <w:tabs>
                <w:tab w:val="left" w:pos="4220"/>
              </w:tabs>
              <w:spacing w:line="276" w:lineRule="auto"/>
              <w:jc w:val="center"/>
              <w:rPr>
                <w:rFonts w:ascii="Arial" w:hAnsi="Arial" w:cs="Arial"/>
                <w:b/>
              </w:rPr>
            </w:pPr>
            <w:r>
              <w:rPr>
                <w:rFonts w:ascii="Arial" w:hAnsi="Arial" w:cs="Arial"/>
                <w:b/>
              </w:rPr>
              <w:t>1</w:t>
            </w:r>
          </w:p>
        </w:tc>
        <w:tc>
          <w:tcPr>
            <w:tcW w:w="7382" w:type="dxa"/>
            <w:vAlign w:val="center"/>
          </w:tcPr>
          <w:p w:rsidR="00554B59" w:rsidRPr="0019569E" w:rsidRDefault="00554B59" w:rsidP="00554B59">
            <w:pPr>
              <w:tabs>
                <w:tab w:val="left" w:pos="180"/>
              </w:tabs>
              <w:spacing w:line="276" w:lineRule="auto"/>
              <w:ind w:right="540"/>
              <w:jc w:val="both"/>
            </w:pPr>
            <w:r w:rsidRPr="00984346">
              <w:rPr>
                <w:b/>
              </w:rPr>
              <w:t>Delivery:</w:t>
            </w:r>
            <w:r>
              <w:t xml:space="preserve">   </w:t>
            </w:r>
            <w:r w:rsidRPr="0019569E">
              <w:rPr>
                <w:rFonts w:eastAsia="MS Mincho"/>
                <w:szCs w:val="16"/>
              </w:rPr>
              <w:t>The Equipment</w:t>
            </w:r>
            <w:r>
              <w:rPr>
                <w:rFonts w:eastAsia="MS Mincho"/>
                <w:szCs w:val="16"/>
              </w:rPr>
              <w:t xml:space="preserve"> </w:t>
            </w:r>
            <w:r w:rsidRPr="0019569E">
              <w:rPr>
                <w:rFonts w:eastAsia="MS Mincho"/>
                <w:szCs w:val="16"/>
              </w:rPr>
              <w:t xml:space="preserve">  to be delivered to BEML, Bangalore Complex.</w:t>
            </w:r>
          </w:p>
          <w:p w:rsidR="00796B18" w:rsidRDefault="00554B59" w:rsidP="00554B59">
            <w:pPr>
              <w:pStyle w:val="PlainText"/>
              <w:tabs>
                <w:tab w:val="left" w:pos="180"/>
                <w:tab w:val="left" w:pos="360"/>
              </w:tabs>
              <w:spacing w:line="276" w:lineRule="auto"/>
              <w:jc w:val="both"/>
              <w:rPr>
                <w:rFonts w:ascii="Arial" w:hAnsi="Arial" w:cs="Arial"/>
                <w:b/>
              </w:rPr>
            </w:pPr>
            <w:r w:rsidRPr="00584A25">
              <w:rPr>
                <w:rFonts w:ascii="Times New Roman" w:eastAsia="MS Mincho" w:hAnsi="Times New Roman" w:cs="Times New Roman"/>
                <w:sz w:val="24"/>
                <w:szCs w:val="16"/>
              </w:rPr>
              <w:t xml:space="preserve">The complete </w:t>
            </w:r>
            <w:r>
              <w:rPr>
                <w:rFonts w:ascii="Times New Roman" w:eastAsia="MS Mincho" w:hAnsi="Times New Roman" w:cs="Times New Roman"/>
                <w:sz w:val="24"/>
                <w:szCs w:val="16"/>
              </w:rPr>
              <w:t xml:space="preserve">equipment </w:t>
            </w:r>
            <w:r w:rsidRPr="00584A25">
              <w:rPr>
                <w:rFonts w:ascii="Times New Roman" w:eastAsia="MS Mincho" w:hAnsi="Times New Roman" w:cs="Times New Roman"/>
                <w:sz w:val="24"/>
                <w:szCs w:val="16"/>
              </w:rPr>
              <w:t xml:space="preserve">along with all accessories / attachments shall be delivered within </w:t>
            </w:r>
            <w:r>
              <w:rPr>
                <w:rFonts w:ascii="Times New Roman" w:eastAsia="MS Mincho" w:hAnsi="Times New Roman" w:cs="Times New Roman"/>
                <w:sz w:val="24"/>
                <w:szCs w:val="16"/>
              </w:rPr>
              <w:t xml:space="preserve">two months </w:t>
            </w:r>
            <w:r w:rsidRPr="00584A25">
              <w:rPr>
                <w:rFonts w:ascii="Times New Roman" w:eastAsia="MS Mincho" w:hAnsi="Times New Roman" w:cs="Times New Roman"/>
                <w:sz w:val="24"/>
                <w:szCs w:val="16"/>
              </w:rPr>
              <w:t>from the date of release of purchase order</w:t>
            </w:r>
            <w:r w:rsidRPr="00584A25">
              <w:rPr>
                <w:rFonts w:ascii="Tahoma" w:eastAsia="MS Mincho" w:hAnsi="Tahoma" w:cs="Tahoma"/>
                <w:sz w:val="18"/>
                <w:szCs w:val="16"/>
              </w:rPr>
              <w:t>.</w:t>
            </w:r>
          </w:p>
        </w:tc>
        <w:tc>
          <w:tcPr>
            <w:tcW w:w="6270" w:type="dxa"/>
          </w:tcPr>
          <w:p w:rsidR="00796B18" w:rsidRDefault="00796B18" w:rsidP="004927E0">
            <w:pPr>
              <w:tabs>
                <w:tab w:val="left" w:pos="4220"/>
              </w:tabs>
              <w:spacing w:line="276" w:lineRule="auto"/>
              <w:jc w:val="center"/>
              <w:rPr>
                <w:rFonts w:ascii="Arial" w:hAnsi="Arial" w:cs="Arial"/>
                <w:b/>
              </w:rPr>
            </w:pPr>
          </w:p>
        </w:tc>
      </w:tr>
      <w:tr w:rsidR="00796B18" w:rsidRPr="001C3821" w:rsidTr="00796B18">
        <w:trPr>
          <w:trHeight w:val="477"/>
        </w:trPr>
        <w:tc>
          <w:tcPr>
            <w:tcW w:w="628" w:type="dxa"/>
            <w:vAlign w:val="center"/>
          </w:tcPr>
          <w:p w:rsidR="00796B18" w:rsidRPr="001C3821" w:rsidRDefault="00796B18" w:rsidP="004927E0">
            <w:pPr>
              <w:tabs>
                <w:tab w:val="left" w:pos="4220"/>
              </w:tabs>
              <w:spacing w:line="276" w:lineRule="auto"/>
              <w:jc w:val="center"/>
              <w:rPr>
                <w:rFonts w:ascii="Arial" w:hAnsi="Arial" w:cs="Arial"/>
                <w:b/>
              </w:rPr>
            </w:pPr>
            <w:r>
              <w:rPr>
                <w:rFonts w:ascii="Arial" w:hAnsi="Arial" w:cs="Arial"/>
                <w:b/>
              </w:rPr>
              <w:t>2</w:t>
            </w:r>
          </w:p>
        </w:tc>
        <w:tc>
          <w:tcPr>
            <w:tcW w:w="7382" w:type="dxa"/>
            <w:vAlign w:val="center"/>
          </w:tcPr>
          <w:p w:rsidR="00796B18" w:rsidRDefault="00554B59" w:rsidP="00554B59">
            <w:pPr>
              <w:spacing w:line="276" w:lineRule="auto"/>
              <w:ind w:right="540"/>
              <w:jc w:val="both"/>
              <w:rPr>
                <w:rFonts w:ascii="Arial" w:hAnsi="Arial" w:cs="Arial"/>
                <w:b/>
              </w:rPr>
            </w:pPr>
            <w:r>
              <w:rPr>
                <w:b/>
                <w:bCs/>
              </w:rPr>
              <w:t xml:space="preserve">Warranty:  </w:t>
            </w:r>
            <w:r>
              <w:t xml:space="preserve"> The D G Set   shall be </w:t>
            </w:r>
            <w:r w:rsidRPr="005D3A3A">
              <w:rPr>
                <w:b/>
                <w:highlight w:val="yellow"/>
              </w:rPr>
              <w:t>warranty for a period of TWO Years</w:t>
            </w:r>
            <w:r>
              <w:t xml:space="preserve">   and   Battery (Exide / Amaron / Panasonic make) SMF with Two Years warranty.     During this period any part found defective shall be repaired / replaced by the firm at free of cost.</w:t>
            </w:r>
          </w:p>
        </w:tc>
        <w:tc>
          <w:tcPr>
            <w:tcW w:w="6270" w:type="dxa"/>
          </w:tcPr>
          <w:p w:rsidR="00796B18" w:rsidRDefault="00796B18" w:rsidP="004927E0">
            <w:pPr>
              <w:tabs>
                <w:tab w:val="left" w:pos="4220"/>
              </w:tabs>
              <w:spacing w:line="276" w:lineRule="auto"/>
              <w:jc w:val="center"/>
              <w:rPr>
                <w:rFonts w:ascii="Arial" w:hAnsi="Arial" w:cs="Arial"/>
                <w:b/>
              </w:rPr>
            </w:pPr>
          </w:p>
        </w:tc>
      </w:tr>
      <w:tr w:rsidR="00796B18" w:rsidRPr="001C3821" w:rsidTr="00796B18">
        <w:trPr>
          <w:trHeight w:val="477"/>
        </w:trPr>
        <w:tc>
          <w:tcPr>
            <w:tcW w:w="628" w:type="dxa"/>
            <w:vAlign w:val="center"/>
          </w:tcPr>
          <w:p w:rsidR="00796B18" w:rsidRPr="001C3821" w:rsidRDefault="00796B18" w:rsidP="004927E0">
            <w:pPr>
              <w:tabs>
                <w:tab w:val="left" w:pos="4220"/>
              </w:tabs>
              <w:spacing w:line="276" w:lineRule="auto"/>
              <w:jc w:val="center"/>
              <w:rPr>
                <w:rFonts w:ascii="Arial" w:hAnsi="Arial" w:cs="Arial"/>
                <w:b/>
              </w:rPr>
            </w:pPr>
            <w:r>
              <w:rPr>
                <w:rFonts w:ascii="Arial" w:hAnsi="Arial" w:cs="Arial"/>
                <w:b/>
              </w:rPr>
              <w:t>3</w:t>
            </w:r>
          </w:p>
        </w:tc>
        <w:tc>
          <w:tcPr>
            <w:tcW w:w="7382" w:type="dxa"/>
            <w:vAlign w:val="center"/>
          </w:tcPr>
          <w:p w:rsidR="00554B59" w:rsidRDefault="00554B59" w:rsidP="00554B59">
            <w:pPr>
              <w:spacing w:line="276" w:lineRule="auto"/>
              <w:ind w:right="540"/>
              <w:jc w:val="both"/>
            </w:pPr>
            <w:r>
              <w:rPr>
                <w:b/>
                <w:bCs/>
              </w:rPr>
              <w:t>Commissioning:</w:t>
            </w:r>
            <w:r>
              <w:t xml:space="preserve"> </w:t>
            </w:r>
          </w:p>
          <w:p w:rsidR="00554B59" w:rsidRPr="006E47BE" w:rsidRDefault="00554B59" w:rsidP="00554B59">
            <w:pPr>
              <w:spacing w:line="276" w:lineRule="auto"/>
              <w:ind w:left="360" w:right="540"/>
              <w:jc w:val="both"/>
            </w:pPr>
            <w:r w:rsidRPr="006E47BE">
              <w:t xml:space="preserve">The firm should depute their service personnel for installation, commissioning and handing over of the D G Set and prove out the   Satisfactory working with LOAD. </w:t>
            </w:r>
          </w:p>
          <w:p w:rsidR="00554B59" w:rsidRPr="006E47BE" w:rsidRDefault="00554B59" w:rsidP="00554B59">
            <w:pPr>
              <w:pStyle w:val="PlainText"/>
              <w:spacing w:line="276" w:lineRule="auto"/>
              <w:ind w:left="360"/>
              <w:jc w:val="both"/>
              <w:rPr>
                <w:rFonts w:ascii="Calibri" w:eastAsia="MS Mincho" w:hAnsi="Calibri" w:cs="Times New Roman"/>
                <w:sz w:val="24"/>
                <w:szCs w:val="24"/>
              </w:rPr>
            </w:pPr>
            <w:r w:rsidRPr="006E47BE">
              <w:rPr>
                <w:rFonts w:ascii="Calibri" w:eastAsia="MS Mincho" w:hAnsi="Calibri" w:cs="Times New Roman"/>
                <w:sz w:val="24"/>
                <w:szCs w:val="24"/>
              </w:rPr>
              <w:t>It should be the entire responsibility of the firm to supply, erect, install and commission, prove out the machine features and hand over to the entire satisfaction within the stipulated time from the receipt of the machine at BEML.   BEML will only provide power (electricity), material-handling facility required for the installation.  Rest of the things</w:t>
            </w:r>
            <w:r>
              <w:rPr>
                <w:rFonts w:ascii="Calibri" w:eastAsia="MS Mincho" w:hAnsi="Calibri" w:cs="Times New Roman"/>
                <w:sz w:val="24"/>
                <w:szCs w:val="24"/>
              </w:rPr>
              <w:t xml:space="preserve"> required for installation</w:t>
            </w:r>
            <w:r w:rsidRPr="006E47BE">
              <w:rPr>
                <w:rFonts w:ascii="Calibri" w:eastAsia="MS Mincho" w:hAnsi="Calibri" w:cs="Times New Roman"/>
                <w:sz w:val="24"/>
                <w:szCs w:val="24"/>
              </w:rPr>
              <w:t xml:space="preserve"> to be arranged by the firm.  </w:t>
            </w:r>
          </w:p>
          <w:p w:rsidR="00554B59" w:rsidRPr="006E47BE" w:rsidRDefault="00554B59" w:rsidP="00554B59">
            <w:pPr>
              <w:pStyle w:val="PlainText"/>
              <w:tabs>
                <w:tab w:val="left" w:pos="1440"/>
              </w:tabs>
              <w:spacing w:line="276" w:lineRule="auto"/>
              <w:ind w:left="315"/>
              <w:jc w:val="both"/>
              <w:rPr>
                <w:rFonts w:ascii="Calibri" w:eastAsia="MS Mincho" w:hAnsi="Calibri" w:cs="Times New Roman"/>
                <w:sz w:val="24"/>
                <w:szCs w:val="24"/>
              </w:rPr>
            </w:pPr>
            <w:r w:rsidRPr="006E47BE">
              <w:rPr>
                <w:rFonts w:ascii="Calibri" w:eastAsia="MS Mincho" w:hAnsi="Calibri" w:cs="Times New Roman"/>
                <w:sz w:val="24"/>
                <w:szCs w:val="24"/>
              </w:rPr>
              <w:t>The erection and commissioning should meet the provision of Factories Act as prevailing in India.</w:t>
            </w:r>
          </w:p>
          <w:p w:rsidR="00796B18" w:rsidRDefault="00554B59" w:rsidP="00554B59">
            <w:pPr>
              <w:pStyle w:val="PlainText"/>
              <w:spacing w:line="276" w:lineRule="auto"/>
              <w:ind w:left="351"/>
              <w:jc w:val="both"/>
              <w:rPr>
                <w:rFonts w:ascii="Arial" w:hAnsi="Arial" w:cs="Arial"/>
                <w:b/>
              </w:rPr>
            </w:pPr>
            <w:r w:rsidRPr="006E47BE">
              <w:rPr>
                <w:rFonts w:ascii="Calibri" w:eastAsia="MS Mincho" w:hAnsi="Calibri" w:cs="Times New Roman"/>
                <w:sz w:val="24"/>
                <w:szCs w:val="24"/>
              </w:rPr>
              <w:t>All the workmen being employed for erection and commissioning should be covered under ESI and necessary safety precautions should be taken by wearing personal protective equipment’s during commissioning.</w:t>
            </w:r>
          </w:p>
        </w:tc>
        <w:tc>
          <w:tcPr>
            <w:tcW w:w="6270" w:type="dxa"/>
          </w:tcPr>
          <w:p w:rsidR="00796B18" w:rsidRDefault="00796B18" w:rsidP="004927E0">
            <w:pPr>
              <w:tabs>
                <w:tab w:val="left" w:pos="4220"/>
              </w:tabs>
              <w:spacing w:line="276" w:lineRule="auto"/>
              <w:jc w:val="center"/>
              <w:rPr>
                <w:rFonts w:ascii="Arial" w:hAnsi="Arial" w:cs="Arial"/>
                <w:b/>
              </w:rPr>
            </w:pPr>
          </w:p>
        </w:tc>
      </w:tr>
      <w:tr w:rsidR="00554B59" w:rsidRPr="001C3821" w:rsidTr="00796B18">
        <w:trPr>
          <w:trHeight w:val="477"/>
        </w:trPr>
        <w:tc>
          <w:tcPr>
            <w:tcW w:w="628" w:type="dxa"/>
            <w:vAlign w:val="center"/>
          </w:tcPr>
          <w:p w:rsidR="00554B59" w:rsidRPr="001C3821" w:rsidRDefault="00554B59" w:rsidP="00554B59">
            <w:pPr>
              <w:tabs>
                <w:tab w:val="left" w:pos="4220"/>
              </w:tabs>
              <w:spacing w:line="276" w:lineRule="auto"/>
              <w:jc w:val="center"/>
              <w:rPr>
                <w:rFonts w:ascii="Arial" w:hAnsi="Arial" w:cs="Arial"/>
                <w:b/>
              </w:rPr>
            </w:pPr>
            <w:r w:rsidRPr="001C3821">
              <w:rPr>
                <w:rFonts w:ascii="Arial" w:hAnsi="Arial" w:cs="Arial"/>
                <w:b/>
              </w:rPr>
              <w:lastRenderedPageBreak/>
              <w:t>Sl</w:t>
            </w:r>
            <w:r>
              <w:rPr>
                <w:rFonts w:ascii="Arial" w:hAnsi="Arial" w:cs="Arial"/>
                <w:b/>
              </w:rPr>
              <w:t xml:space="preserve">. </w:t>
            </w:r>
            <w:r w:rsidRPr="001C3821">
              <w:rPr>
                <w:rFonts w:ascii="Arial" w:hAnsi="Arial" w:cs="Arial"/>
                <w:b/>
              </w:rPr>
              <w:t xml:space="preserve"> No.</w:t>
            </w:r>
          </w:p>
        </w:tc>
        <w:tc>
          <w:tcPr>
            <w:tcW w:w="7382" w:type="dxa"/>
            <w:vAlign w:val="center"/>
          </w:tcPr>
          <w:p w:rsidR="00554B59" w:rsidRPr="001C3821" w:rsidRDefault="00554B59" w:rsidP="00554B59">
            <w:pPr>
              <w:tabs>
                <w:tab w:val="left" w:pos="4220"/>
              </w:tabs>
              <w:spacing w:line="276" w:lineRule="auto"/>
              <w:jc w:val="center"/>
              <w:rPr>
                <w:rFonts w:ascii="Arial" w:hAnsi="Arial" w:cs="Arial"/>
                <w:b/>
              </w:rPr>
            </w:pPr>
            <w:r>
              <w:rPr>
                <w:rFonts w:ascii="Arial" w:hAnsi="Arial" w:cs="Arial"/>
                <w:b/>
              </w:rPr>
              <w:t>Clause</w:t>
            </w:r>
          </w:p>
        </w:tc>
        <w:tc>
          <w:tcPr>
            <w:tcW w:w="6270" w:type="dxa"/>
          </w:tcPr>
          <w:p w:rsidR="00554B59" w:rsidRDefault="00554B59" w:rsidP="00554B59">
            <w:pPr>
              <w:tabs>
                <w:tab w:val="left" w:pos="4220"/>
              </w:tabs>
              <w:spacing w:line="276" w:lineRule="auto"/>
              <w:jc w:val="center"/>
              <w:rPr>
                <w:rFonts w:ascii="Arial" w:hAnsi="Arial" w:cs="Arial"/>
                <w:b/>
              </w:rPr>
            </w:pPr>
            <w:r>
              <w:rPr>
                <w:rFonts w:ascii="Arial" w:hAnsi="Arial" w:cs="Arial"/>
                <w:b/>
              </w:rPr>
              <w:t>COMPLIED / NOT COMPLIED /</w:t>
            </w:r>
          </w:p>
          <w:p w:rsidR="00554B59" w:rsidRPr="001C3821" w:rsidRDefault="00554B59" w:rsidP="00554B59">
            <w:pPr>
              <w:tabs>
                <w:tab w:val="left" w:pos="4220"/>
              </w:tabs>
              <w:spacing w:line="276" w:lineRule="auto"/>
              <w:jc w:val="center"/>
              <w:rPr>
                <w:rFonts w:ascii="Arial" w:hAnsi="Arial" w:cs="Arial"/>
                <w:b/>
              </w:rPr>
            </w:pPr>
            <w:r>
              <w:rPr>
                <w:rFonts w:ascii="Arial" w:hAnsi="Arial" w:cs="Arial"/>
                <w:b/>
              </w:rPr>
              <w:t>REMARKS</w:t>
            </w:r>
          </w:p>
        </w:tc>
      </w:tr>
      <w:tr w:rsidR="00796B18" w:rsidRPr="001C3821" w:rsidTr="00796B18">
        <w:trPr>
          <w:trHeight w:val="477"/>
        </w:trPr>
        <w:tc>
          <w:tcPr>
            <w:tcW w:w="628" w:type="dxa"/>
            <w:vAlign w:val="center"/>
          </w:tcPr>
          <w:p w:rsidR="00796B18" w:rsidRPr="001C3821" w:rsidRDefault="00796B18" w:rsidP="004927E0">
            <w:pPr>
              <w:tabs>
                <w:tab w:val="left" w:pos="4220"/>
              </w:tabs>
              <w:spacing w:line="276" w:lineRule="auto"/>
              <w:jc w:val="center"/>
              <w:rPr>
                <w:rFonts w:ascii="Arial" w:hAnsi="Arial" w:cs="Arial"/>
                <w:b/>
              </w:rPr>
            </w:pPr>
            <w:r>
              <w:rPr>
                <w:rFonts w:ascii="Arial" w:hAnsi="Arial" w:cs="Arial"/>
                <w:b/>
              </w:rPr>
              <w:t>4</w:t>
            </w:r>
          </w:p>
        </w:tc>
        <w:tc>
          <w:tcPr>
            <w:tcW w:w="7382" w:type="dxa"/>
            <w:vAlign w:val="center"/>
          </w:tcPr>
          <w:p w:rsidR="00796B18" w:rsidRDefault="00554B59" w:rsidP="00554B59">
            <w:pPr>
              <w:spacing w:line="276" w:lineRule="auto"/>
              <w:ind w:right="540"/>
              <w:jc w:val="both"/>
              <w:rPr>
                <w:rFonts w:ascii="Arial" w:hAnsi="Arial" w:cs="Arial"/>
                <w:b/>
              </w:rPr>
            </w:pPr>
            <w:r>
              <w:t>Civil Works:  Foundation Bed is in BEML Scope.  However, Foundation GA Drawing to be submitted by the firm after release of P.O (at least one month before date of Dispatch).</w:t>
            </w:r>
          </w:p>
        </w:tc>
        <w:tc>
          <w:tcPr>
            <w:tcW w:w="6270" w:type="dxa"/>
          </w:tcPr>
          <w:p w:rsidR="00796B18" w:rsidRDefault="00796B18" w:rsidP="004927E0">
            <w:pPr>
              <w:tabs>
                <w:tab w:val="left" w:pos="4220"/>
              </w:tabs>
              <w:spacing w:line="276" w:lineRule="auto"/>
              <w:jc w:val="center"/>
              <w:rPr>
                <w:rFonts w:ascii="Arial" w:hAnsi="Arial" w:cs="Arial"/>
                <w:b/>
              </w:rPr>
            </w:pPr>
          </w:p>
        </w:tc>
      </w:tr>
      <w:tr w:rsidR="00796B18" w:rsidRPr="001C3821" w:rsidTr="00796B18">
        <w:trPr>
          <w:trHeight w:val="477"/>
        </w:trPr>
        <w:tc>
          <w:tcPr>
            <w:tcW w:w="628" w:type="dxa"/>
            <w:vAlign w:val="center"/>
          </w:tcPr>
          <w:p w:rsidR="00796B18" w:rsidRPr="001C3821" w:rsidRDefault="00796B18" w:rsidP="004927E0">
            <w:pPr>
              <w:tabs>
                <w:tab w:val="left" w:pos="4220"/>
              </w:tabs>
              <w:spacing w:line="276" w:lineRule="auto"/>
              <w:jc w:val="center"/>
              <w:rPr>
                <w:rFonts w:ascii="Arial" w:hAnsi="Arial" w:cs="Arial"/>
                <w:b/>
              </w:rPr>
            </w:pPr>
            <w:r>
              <w:rPr>
                <w:rFonts w:ascii="Arial" w:hAnsi="Arial" w:cs="Arial"/>
                <w:b/>
              </w:rPr>
              <w:t>5</w:t>
            </w:r>
          </w:p>
        </w:tc>
        <w:tc>
          <w:tcPr>
            <w:tcW w:w="7382" w:type="dxa"/>
            <w:vAlign w:val="center"/>
          </w:tcPr>
          <w:p w:rsidR="00796B18" w:rsidRDefault="00554B59" w:rsidP="00554B59">
            <w:pPr>
              <w:spacing w:line="276" w:lineRule="auto"/>
              <w:ind w:right="540"/>
              <w:jc w:val="both"/>
              <w:rPr>
                <w:rFonts w:ascii="Arial" w:hAnsi="Arial" w:cs="Arial"/>
                <w:b/>
              </w:rPr>
            </w:pPr>
            <w:r>
              <w:t>BEML Scope:     A.M.F Panel   and Earthing is in   BEML Scope.</w:t>
            </w:r>
          </w:p>
        </w:tc>
        <w:tc>
          <w:tcPr>
            <w:tcW w:w="6270" w:type="dxa"/>
          </w:tcPr>
          <w:p w:rsidR="00796B18" w:rsidRDefault="00796B18" w:rsidP="004927E0">
            <w:pPr>
              <w:tabs>
                <w:tab w:val="left" w:pos="4220"/>
              </w:tabs>
              <w:spacing w:line="276" w:lineRule="auto"/>
              <w:jc w:val="center"/>
              <w:rPr>
                <w:rFonts w:ascii="Arial" w:hAnsi="Arial" w:cs="Arial"/>
                <w:b/>
              </w:rPr>
            </w:pPr>
          </w:p>
        </w:tc>
      </w:tr>
      <w:tr w:rsidR="00796B18" w:rsidRPr="001C3821" w:rsidTr="00796B18">
        <w:trPr>
          <w:trHeight w:val="477"/>
        </w:trPr>
        <w:tc>
          <w:tcPr>
            <w:tcW w:w="628" w:type="dxa"/>
            <w:vAlign w:val="center"/>
          </w:tcPr>
          <w:p w:rsidR="00796B18" w:rsidRDefault="00796B18" w:rsidP="004927E0">
            <w:pPr>
              <w:tabs>
                <w:tab w:val="left" w:pos="4220"/>
              </w:tabs>
              <w:spacing w:line="276" w:lineRule="auto"/>
              <w:jc w:val="center"/>
              <w:rPr>
                <w:rFonts w:ascii="Arial" w:hAnsi="Arial" w:cs="Arial"/>
                <w:b/>
              </w:rPr>
            </w:pPr>
            <w:r>
              <w:rPr>
                <w:rFonts w:ascii="Arial" w:hAnsi="Arial" w:cs="Arial"/>
                <w:b/>
              </w:rPr>
              <w:t>6</w:t>
            </w:r>
          </w:p>
        </w:tc>
        <w:tc>
          <w:tcPr>
            <w:tcW w:w="7382" w:type="dxa"/>
            <w:vAlign w:val="center"/>
          </w:tcPr>
          <w:p w:rsidR="00554B59" w:rsidRDefault="00554B59" w:rsidP="00554B59">
            <w:pPr>
              <w:spacing w:line="276" w:lineRule="auto"/>
              <w:ind w:right="540"/>
              <w:jc w:val="both"/>
            </w:pPr>
            <w:r>
              <w:rPr>
                <w:b/>
              </w:rPr>
              <w:t>Publication:</w:t>
            </w:r>
            <w:r>
              <w:t xml:space="preserve"> </w:t>
            </w:r>
          </w:p>
          <w:p w:rsidR="00554B59" w:rsidRDefault="00554B59" w:rsidP="00F64E09">
            <w:pPr>
              <w:numPr>
                <w:ilvl w:val="1"/>
                <w:numId w:val="2"/>
              </w:numPr>
              <w:spacing w:line="276" w:lineRule="auto"/>
              <w:ind w:left="594" w:right="540" w:hanging="279"/>
              <w:jc w:val="both"/>
            </w:pPr>
            <w:r>
              <w:t>Along with the offer the firm should furnish the original catalogue of Equipment and other standard accessories indicating all technical information / specifications along with the quotation.</w:t>
            </w:r>
          </w:p>
          <w:p w:rsidR="00554B59" w:rsidRPr="00CB7412" w:rsidRDefault="00554B59" w:rsidP="00F64E09">
            <w:pPr>
              <w:numPr>
                <w:ilvl w:val="1"/>
                <w:numId w:val="2"/>
              </w:numPr>
              <w:spacing w:line="276" w:lineRule="auto"/>
              <w:ind w:left="630" w:right="540" w:hanging="297"/>
              <w:jc w:val="both"/>
            </w:pPr>
            <w:r>
              <w:t xml:space="preserve">Along with the equipment the firm should furnish the following </w:t>
            </w:r>
            <w:r>
              <w:t>publications Triplicate</w:t>
            </w:r>
            <w:r>
              <w:rPr>
                <w:b/>
                <w:bCs/>
              </w:rPr>
              <w:t xml:space="preserve"> </w:t>
            </w:r>
          </w:p>
          <w:p w:rsidR="00554B59" w:rsidRPr="006E47BE" w:rsidRDefault="00554B59" w:rsidP="00554B59">
            <w:pPr>
              <w:spacing w:line="276" w:lineRule="auto"/>
              <w:ind w:left="630" w:right="540"/>
              <w:jc w:val="both"/>
              <w:rPr>
                <w:sz w:val="4"/>
              </w:rPr>
            </w:pPr>
          </w:p>
          <w:p w:rsidR="00554B59" w:rsidRDefault="00554B59" w:rsidP="00F64E09">
            <w:pPr>
              <w:numPr>
                <w:ilvl w:val="0"/>
                <w:numId w:val="3"/>
              </w:numPr>
              <w:tabs>
                <w:tab w:val="clear" w:pos="1800"/>
              </w:tabs>
              <w:spacing w:line="276" w:lineRule="auto"/>
              <w:ind w:left="1033" w:right="540" w:hanging="426"/>
              <w:jc w:val="both"/>
            </w:pPr>
            <w:r>
              <w:t>Diesel Generator Test Certificates</w:t>
            </w:r>
          </w:p>
          <w:p w:rsidR="00554B59" w:rsidRDefault="00554B59" w:rsidP="00F64E09">
            <w:pPr>
              <w:numPr>
                <w:ilvl w:val="0"/>
                <w:numId w:val="3"/>
              </w:numPr>
              <w:tabs>
                <w:tab w:val="clear" w:pos="1800"/>
              </w:tabs>
              <w:spacing w:line="276" w:lineRule="auto"/>
              <w:ind w:left="1033" w:right="540" w:hanging="426"/>
              <w:jc w:val="both"/>
            </w:pPr>
            <w:r>
              <w:t>Alternator Test Certificates</w:t>
            </w:r>
          </w:p>
          <w:p w:rsidR="00554B59" w:rsidRDefault="00554B59" w:rsidP="00F64E09">
            <w:pPr>
              <w:numPr>
                <w:ilvl w:val="0"/>
                <w:numId w:val="3"/>
              </w:numPr>
              <w:tabs>
                <w:tab w:val="clear" w:pos="1800"/>
              </w:tabs>
              <w:spacing w:line="276" w:lineRule="auto"/>
              <w:ind w:left="1033" w:right="540" w:hanging="426"/>
              <w:jc w:val="both"/>
            </w:pPr>
            <w:r>
              <w:t xml:space="preserve">Three sets of </w:t>
            </w:r>
            <w:r>
              <w:t>Operators &amp; Maintenance</w:t>
            </w:r>
            <w:r>
              <w:t xml:space="preserve"> </w:t>
            </w:r>
            <w:r>
              <w:t>Manuals (</w:t>
            </w:r>
            <w:r>
              <w:t>O &amp;M)</w:t>
            </w:r>
          </w:p>
          <w:p w:rsidR="00554B59" w:rsidRDefault="00554B59" w:rsidP="00F64E09">
            <w:pPr>
              <w:numPr>
                <w:ilvl w:val="0"/>
                <w:numId w:val="3"/>
              </w:numPr>
              <w:tabs>
                <w:tab w:val="clear" w:pos="1800"/>
              </w:tabs>
              <w:spacing w:line="276" w:lineRule="auto"/>
              <w:ind w:left="1033" w:right="540" w:hanging="426"/>
              <w:jc w:val="both"/>
            </w:pPr>
            <w:r>
              <w:t>Engine Parts Catalogue</w:t>
            </w:r>
          </w:p>
          <w:p w:rsidR="00796B18" w:rsidRDefault="00796B18" w:rsidP="004927E0">
            <w:pPr>
              <w:tabs>
                <w:tab w:val="left" w:pos="4220"/>
              </w:tabs>
              <w:spacing w:line="276" w:lineRule="auto"/>
              <w:jc w:val="center"/>
              <w:rPr>
                <w:rFonts w:ascii="Arial" w:hAnsi="Arial" w:cs="Arial"/>
                <w:b/>
              </w:rPr>
            </w:pPr>
          </w:p>
        </w:tc>
        <w:tc>
          <w:tcPr>
            <w:tcW w:w="6270" w:type="dxa"/>
          </w:tcPr>
          <w:p w:rsidR="00796B18" w:rsidRDefault="00796B18" w:rsidP="004927E0">
            <w:pPr>
              <w:tabs>
                <w:tab w:val="left" w:pos="4220"/>
              </w:tabs>
              <w:spacing w:line="276" w:lineRule="auto"/>
              <w:jc w:val="center"/>
              <w:rPr>
                <w:rFonts w:ascii="Arial" w:hAnsi="Arial" w:cs="Arial"/>
                <w:b/>
              </w:rPr>
            </w:pPr>
          </w:p>
        </w:tc>
      </w:tr>
      <w:tr w:rsidR="00796B18" w:rsidRPr="001C3821" w:rsidTr="00796B18">
        <w:trPr>
          <w:trHeight w:val="477"/>
        </w:trPr>
        <w:tc>
          <w:tcPr>
            <w:tcW w:w="628" w:type="dxa"/>
            <w:vAlign w:val="center"/>
          </w:tcPr>
          <w:p w:rsidR="00796B18" w:rsidRDefault="00796B18" w:rsidP="004927E0">
            <w:pPr>
              <w:tabs>
                <w:tab w:val="left" w:pos="4220"/>
              </w:tabs>
              <w:spacing w:line="276" w:lineRule="auto"/>
              <w:jc w:val="center"/>
              <w:rPr>
                <w:rFonts w:ascii="Arial" w:hAnsi="Arial" w:cs="Arial"/>
                <w:b/>
              </w:rPr>
            </w:pPr>
            <w:r>
              <w:rPr>
                <w:rFonts w:ascii="Arial" w:hAnsi="Arial" w:cs="Arial"/>
                <w:b/>
              </w:rPr>
              <w:t>7</w:t>
            </w:r>
          </w:p>
        </w:tc>
        <w:tc>
          <w:tcPr>
            <w:tcW w:w="7382" w:type="dxa"/>
            <w:vAlign w:val="center"/>
          </w:tcPr>
          <w:p w:rsidR="00796B18" w:rsidRDefault="00554B59" w:rsidP="004927E0">
            <w:pPr>
              <w:tabs>
                <w:tab w:val="left" w:pos="4220"/>
              </w:tabs>
              <w:spacing w:line="276" w:lineRule="auto"/>
              <w:jc w:val="center"/>
              <w:rPr>
                <w:rFonts w:ascii="Arial" w:hAnsi="Arial" w:cs="Arial"/>
                <w:b/>
              </w:rPr>
            </w:pPr>
            <w:r>
              <w:t>The firm should ensure the provision of spare parts support for a minimum period of 10 years</w:t>
            </w:r>
          </w:p>
        </w:tc>
        <w:tc>
          <w:tcPr>
            <w:tcW w:w="6270" w:type="dxa"/>
          </w:tcPr>
          <w:p w:rsidR="00796B18" w:rsidRDefault="00796B18" w:rsidP="004927E0">
            <w:pPr>
              <w:tabs>
                <w:tab w:val="left" w:pos="4220"/>
              </w:tabs>
              <w:spacing w:line="276" w:lineRule="auto"/>
              <w:jc w:val="center"/>
              <w:rPr>
                <w:rFonts w:ascii="Arial" w:hAnsi="Arial" w:cs="Arial"/>
                <w:b/>
              </w:rPr>
            </w:pPr>
          </w:p>
        </w:tc>
      </w:tr>
      <w:tr w:rsidR="00796B18" w:rsidRPr="001C3821" w:rsidTr="00796B18">
        <w:trPr>
          <w:trHeight w:val="477"/>
        </w:trPr>
        <w:tc>
          <w:tcPr>
            <w:tcW w:w="628" w:type="dxa"/>
            <w:vAlign w:val="center"/>
          </w:tcPr>
          <w:p w:rsidR="00796B18" w:rsidRDefault="00796B18" w:rsidP="004927E0">
            <w:pPr>
              <w:tabs>
                <w:tab w:val="left" w:pos="4220"/>
              </w:tabs>
              <w:spacing w:line="276" w:lineRule="auto"/>
              <w:jc w:val="center"/>
              <w:rPr>
                <w:rFonts w:ascii="Arial" w:hAnsi="Arial" w:cs="Arial"/>
                <w:b/>
              </w:rPr>
            </w:pPr>
            <w:r>
              <w:rPr>
                <w:rFonts w:ascii="Arial" w:hAnsi="Arial" w:cs="Arial"/>
                <w:b/>
              </w:rPr>
              <w:t>8</w:t>
            </w:r>
          </w:p>
        </w:tc>
        <w:tc>
          <w:tcPr>
            <w:tcW w:w="7382" w:type="dxa"/>
            <w:vAlign w:val="center"/>
          </w:tcPr>
          <w:p w:rsidR="00554B59" w:rsidRDefault="00554B59" w:rsidP="00554B59">
            <w:pPr>
              <w:spacing w:line="276" w:lineRule="auto"/>
              <w:ind w:right="540"/>
              <w:jc w:val="both"/>
            </w:pPr>
            <w:r>
              <w:rPr>
                <w:b/>
                <w:bCs/>
              </w:rPr>
              <w:t xml:space="preserve">After Sales Service: </w:t>
            </w:r>
          </w:p>
          <w:p w:rsidR="00554B59" w:rsidRDefault="00554B59" w:rsidP="00554B59">
            <w:pPr>
              <w:spacing w:line="276" w:lineRule="auto"/>
              <w:ind w:left="360" w:right="540"/>
              <w:jc w:val="both"/>
            </w:pPr>
            <w:r>
              <w:t xml:space="preserve">BEML will not hold any inventory of spares required for the maintenance of the system </w:t>
            </w:r>
            <w:proofErr w:type="gramStart"/>
            <w:r>
              <w:t>In</w:t>
            </w:r>
            <w:proofErr w:type="gramEnd"/>
            <w:r>
              <w:t xml:space="preserve"> case of breakdown; the firm should depute their service personnel within 24 hours along with necessary spares and set right the equipment </w:t>
            </w:r>
            <w:r>
              <w:t>within warranty period</w:t>
            </w:r>
            <w:r>
              <w:t>.</w:t>
            </w:r>
          </w:p>
          <w:p w:rsidR="00796B18" w:rsidRDefault="00796B18" w:rsidP="004927E0">
            <w:pPr>
              <w:tabs>
                <w:tab w:val="left" w:pos="4220"/>
              </w:tabs>
              <w:spacing w:line="276" w:lineRule="auto"/>
              <w:jc w:val="center"/>
              <w:rPr>
                <w:rFonts w:ascii="Arial" w:hAnsi="Arial" w:cs="Arial"/>
                <w:b/>
              </w:rPr>
            </w:pPr>
          </w:p>
        </w:tc>
        <w:tc>
          <w:tcPr>
            <w:tcW w:w="6270" w:type="dxa"/>
          </w:tcPr>
          <w:p w:rsidR="00796B18" w:rsidRDefault="00796B18" w:rsidP="004927E0">
            <w:pPr>
              <w:tabs>
                <w:tab w:val="left" w:pos="4220"/>
              </w:tabs>
              <w:spacing w:line="276" w:lineRule="auto"/>
              <w:jc w:val="center"/>
              <w:rPr>
                <w:rFonts w:ascii="Arial" w:hAnsi="Arial" w:cs="Arial"/>
                <w:b/>
              </w:rPr>
            </w:pPr>
          </w:p>
        </w:tc>
      </w:tr>
      <w:tr w:rsidR="00554B59" w:rsidRPr="001C3821" w:rsidTr="00554B59">
        <w:trPr>
          <w:trHeight w:val="835"/>
        </w:trPr>
        <w:tc>
          <w:tcPr>
            <w:tcW w:w="628" w:type="dxa"/>
            <w:vAlign w:val="center"/>
          </w:tcPr>
          <w:p w:rsidR="00554B59" w:rsidRPr="001C3821" w:rsidRDefault="00554B59" w:rsidP="00554B59">
            <w:pPr>
              <w:tabs>
                <w:tab w:val="left" w:pos="4220"/>
              </w:tabs>
              <w:spacing w:line="276" w:lineRule="auto"/>
              <w:jc w:val="center"/>
              <w:rPr>
                <w:rFonts w:ascii="Arial" w:hAnsi="Arial" w:cs="Arial"/>
                <w:b/>
              </w:rPr>
            </w:pPr>
            <w:r w:rsidRPr="001C3821">
              <w:rPr>
                <w:rFonts w:ascii="Arial" w:hAnsi="Arial" w:cs="Arial"/>
                <w:b/>
              </w:rPr>
              <w:lastRenderedPageBreak/>
              <w:t>Sl</w:t>
            </w:r>
            <w:r>
              <w:rPr>
                <w:rFonts w:ascii="Arial" w:hAnsi="Arial" w:cs="Arial"/>
                <w:b/>
              </w:rPr>
              <w:t xml:space="preserve">. </w:t>
            </w:r>
            <w:r w:rsidRPr="001C3821">
              <w:rPr>
                <w:rFonts w:ascii="Arial" w:hAnsi="Arial" w:cs="Arial"/>
                <w:b/>
              </w:rPr>
              <w:t xml:space="preserve"> No.</w:t>
            </w:r>
          </w:p>
        </w:tc>
        <w:tc>
          <w:tcPr>
            <w:tcW w:w="7382" w:type="dxa"/>
            <w:vAlign w:val="center"/>
          </w:tcPr>
          <w:p w:rsidR="00554B59" w:rsidRPr="001C3821" w:rsidRDefault="00554B59" w:rsidP="00554B59">
            <w:pPr>
              <w:tabs>
                <w:tab w:val="left" w:pos="4220"/>
              </w:tabs>
              <w:spacing w:line="276" w:lineRule="auto"/>
              <w:jc w:val="center"/>
              <w:rPr>
                <w:rFonts w:ascii="Arial" w:hAnsi="Arial" w:cs="Arial"/>
                <w:b/>
              </w:rPr>
            </w:pPr>
            <w:r>
              <w:rPr>
                <w:rFonts w:ascii="Arial" w:hAnsi="Arial" w:cs="Arial"/>
                <w:b/>
              </w:rPr>
              <w:t>Clause</w:t>
            </w:r>
          </w:p>
        </w:tc>
        <w:tc>
          <w:tcPr>
            <w:tcW w:w="6270" w:type="dxa"/>
          </w:tcPr>
          <w:p w:rsidR="00554B59" w:rsidRDefault="00554B59" w:rsidP="00554B59">
            <w:pPr>
              <w:tabs>
                <w:tab w:val="left" w:pos="4220"/>
              </w:tabs>
              <w:spacing w:line="276" w:lineRule="auto"/>
              <w:jc w:val="center"/>
              <w:rPr>
                <w:rFonts w:ascii="Arial" w:hAnsi="Arial" w:cs="Arial"/>
                <w:b/>
              </w:rPr>
            </w:pPr>
            <w:r>
              <w:rPr>
                <w:rFonts w:ascii="Arial" w:hAnsi="Arial" w:cs="Arial"/>
                <w:b/>
              </w:rPr>
              <w:t>COMPLIED / NOT COMPLIED /</w:t>
            </w:r>
          </w:p>
          <w:p w:rsidR="00554B59" w:rsidRPr="001C3821" w:rsidRDefault="00554B59" w:rsidP="00554B59">
            <w:pPr>
              <w:tabs>
                <w:tab w:val="left" w:pos="4220"/>
              </w:tabs>
              <w:spacing w:line="276" w:lineRule="auto"/>
              <w:jc w:val="center"/>
              <w:rPr>
                <w:rFonts w:ascii="Arial" w:hAnsi="Arial" w:cs="Arial"/>
                <w:b/>
              </w:rPr>
            </w:pPr>
            <w:r>
              <w:rPr>
                <w:rFonts w:ascii="Arial" w:hAnsi="Arial" w:cs="Arial"/>
                <w:b/>
              </w:rPr>
              <w:t>REMARKS</w:t>
            </w:r>
          </w:p>
        </w:tc>
      </w:tr>
      <w:tr w:rsidR="00796B18" w:rsidRPr="001C3821" w:rsidTr="00796B18">
        <w:trPr>
          <w:trHeight w:val="1412"/>
        </w:trPr>
        <w:tc>
          <w:tcPr>
            <w:tcW w:w="628" w:type="dxa"/>
            <w:vAlign w:val="center"/>
          </w:tcPr>
          <w:p w:rsidR="00796B18" w:rsidRDefault="00796B18" w:rsidP="004927E0">
            <w:pPr>
              <w:tabs>
                <w:tab w:val="left" w:pos="4220"/>
              </w:tabs>
              <w:spacing w:line="276" w:lineRule="auto"/>
              <w:jc w:val="center"/>
              <w:rPr>
                <w:rFonts w:ascii="Arial" w:hAnsi="Arial" w:cs="Arial"/>
                <w:b/>
              </w:rPr>
            </w:pPr>
            <w:r>
              <w:rPr>
                <w:rFonts w:ascii="Arial" w:hAnsi="Arial" w:cs="Arial"/>
                <w:b/>
              </w:rPr>
              <w:t>9</w:t>
            </w:r>
          </w:p>
        </w:tc>
        <w:tc>
          <w:tcPr>
            <w:tcW w:w="7382" w:type="dxa"/>
            <w:vAlign w:val="center"/>
          </w:tcPr>
          <w:p w:rsidR="00554B59" w:rsidRDefault="00554B59" w:rsidP="00554B59">
            <w:pPr>
              <w:spacing w:line="276" w:lineRule="auto"/>
              <w:ind w:right="540"/>
              <w:jc w:val="both"/>
            </w:pPr>
            <w:r>
              <w:t xml:space="preserve">The firm should furnish comparative statement </w:t>
            </w:r>
            <w:proofErr w:type="gramStart"/>
            <w:r>
              <w:t>/  Deviation</w:t>
            </w:r>
            <w:proofErr w:type="gramEnd"/>
            <w:r>
              <w:t xml:space="preserve">  Statement of our tender enquiry  for  description,   specifications,  and  notes  vis-à-vis the model offered by them along with the offer.</w:t>
            </w:r>
          </w:p>
          <w:p w:rsidR="00796B18" w:rsidRDefault="00796B18" w:rsidP="00796B18">
            <w:pPr>
              <w:tabs>
                <w:tab w:val="left" w:pos="4220"/>
              </w:tabs>
              <w:spacing w:line="276" w:lineRule="auto"/>
              <w:jc w:val="both"/>
              <w:rPr>
                <w:rFonts w:ascii="Arial" w:hAnsi="Arial" w:cs="Arial"/>
                <w:b/>
              </w:rPr>
            </w:pPr>
          </w:p>
        </w:tc>
        <w:tc>
          <w:tcPr>
            <w:tcW w:w="6270" w:type="dxa"/>
          </w:tcPr>
          <w:p w:rsidR="00796B18" w:rsidRDefault="00796B18" w:rsidP="004927E0">
            <w:pPr>
              <w:tabs>
                <w:tab w:val="left" w:pos="4220"/>
              </w:tabs>
              <w:spacing w:line="276" w:lineRule="auto"/>
              <w:jc w:val="center"/>
              <w:rPr>
                <w:rFonts w:ascii="Arial" w:hAnsi="Arial" w:cs="Arial"/>
                <w:b/>
              </w:rPr>
            </w:pPr>
          </w:p>
        </w:tc>
      </w:tr>
      <w:tr w:rsidR="00796B18" w:rsidRPr="001C3821" w:rsidTr="00796B18">
        <w:trPr>
          <w:trHeight w:val="1412"/>
        </w:trPr>
        <w:tc>
          <w:tcPr>
            <w:tcW w:w="628" w:type="dxa"/>
            <w:vAlign w:val="center"/>
          </w:tcPr>
          <w:p w:rsidR="00796B18" w:rsidRDefault="00796B18" w:rsidP="004927E0">
            <w:pPr>
              <w:tabs>
                <w:tab w:val="left" w:pos="4220"/>
              </w:tabs>
              <w:spacing w:line="276" w:lineRule="auto"/>
              <w:jc w:val="center"/>
              <w:rPr>
                <w:rFonts w:ascii="Arial" w:hAnsi="Arial" w:cs="Arial"/>
                <w:b/>
              </w:rPr>
            </w:pPr>
            <w:r>
              <w:rPr>
                <w:rFonts w:ascii="Arial" w:hAnsi="Arial" w:cs="Arial"/>
                <w:b/>
              </w:rPr>
              <w:t>10</w:t>
            </w:r>
          </w:p>
        </w:tc>
        <w:tc>
          <w:tcPr>
            <w:tcW w:w="7382" w:type="dxa"/>
            <w:vAlign w:val="center"/>
          </w:tcPr>
          <w:p w:rsidR="00554B59" w:rsidRDefault="00554B59" w:rsidP="00554B59">
            <w:pPr>
              <w:spacing w:line="276" w:lineRule="auto"/>
              <w:ind w:right="540"/>
              <w:jc w:val="both"/>
            </w:pPr>
            <w:r>
              <w:rPr>
                <w:b/>
                <w:bCs/>
              </w:rPr>
              <w:t>Inspection:</w:t>
            </w:r>
            <w:r>
              <w:t xml:space="preserve">  the equipment with accessories will be subject to acceptance by our divisional quality-engineering </w:t>
            </w:r>
            <w:proofErr w:type="gramStart"/>
            <w:r>
              <w:t>department  /</w:t>
            </w:r>
            <w:proofErr w:type="gramEnd"/>
            <w:r>
              <w:t xml:space="preserve">  Electrical maintenance dept  at  BEML Site.</w:t>
            </w:r>
          </w:p>
          <w:p w:rsidR="00796B18" w:rsidRPr="00C62F30" w:rsidRDefault="00796B18" w:rsidP="00796B18">
            <w:pPr>
              <w:tabs>
                <w:tab w:val="left" w:pos="4220"/>
              </w:tabs>
              <w:spacing w:line="276" w:lineRule="auto"/>
              <w:jc w:val="both"/>
              <w:rPr>
                <w:rFonts w:ascii="Arial" w:eastAsia="MS Mincho" w:hAnsi="Arial" w:cs="Arial"/>
              </w:rPr>
            </w:pPr>
          </w:p>
        </w:tc>
        <w:tc>
          <w:tcPr>
            <w:tcW w:w="6270" w:type="dxa"/>
          </w:tcPr>
          <w:p w:rsidR="00796B18" w:rsidRDefault="00796B18" w:rsidP="004927E0">
            <w:pPr>
              <w:tabs>
                <w:tab w:val="left" w:pos="4220"/>
              </w:tabs>
              <w:spacing w:line="276" w:lineRule="auto"/>
              <w:jc w:val="center"/>
              <w:rPr>
                <w:rFonts w:ascii="Arial" w:hAnsi="Arial" w:cs="Arial"/>
                <w:b/>
              </w:rPr>
            </w:pPr>
          </w:p>
        </w:tc>
      </w:tr>
      <w:tr w:rsidR="00554B59" w:rsidRPr="001C3821" w:rsidTr="00796B18">
        <w:trPr>
          <w:trHeight w:val="1412"/>
        </w:trPr>
        <w:tc>
          <w:tcPr>
            <w:tcW w:w="628" w:type="dxa"/>
            <w:vAlign w:val="center"/>
          </w:tcPr>
          <w:p w:rsidR="00554B59" w:rsidRDefault="00554B59" w:rsidP="004927E0">
            <w:pPr>
              <w:tabs>
                <w:tab w:val="left" w:pos="4220"/>
              </w:tabs>
              <w:spacing w:line="276" w:lineRule="auto"/>
              <w:jc w:val="center"/>
              <w:rPr>
                <w:rFonts w:ascii="Arial" w:hAnsi="Arial" w:cs="Arial"/>
                <w:b/>
              </w:rPr>
            </w:pPr>
            <w:r>
              <w:rPr>
                <w:rFonts w:ascii="Arial" w:hAnsi="Arial" w:cs="Arial"/>
                <w:b/>
              </w:rPr>
              <w:t>11</w:t>
            </w:r>
          </w:p>
        </w:tc>
        <w:tc>
          <w:tcPr>
            <w:tcW w:w="7382" w:type="dxa"/>
            <w:vAlign w:val="center"/>
          </w:tcPr>
          <w:p w:rsidR="00554B59" w:rsidRDefault="00554B59" w:rsidP="00554B59">
            <w:pPr>
              <w:spacing w:line="276" w:lineRule="auto"/>
              <w:ind w:right="-15"/>
            </w:pPr>
            <w:r w:rsidRPr="00385408">
              <w:rPr>
                <w:b/>
              </w:rPr>
              <w:t xml:space="preserve">Safety   </w:t>
            </w:r>
            <w:proofErr w:type="gramStart"/>
            <w:r w:rsidRPr="00385408">
              <w:rPr>
                <w:b/>
              </w:rPr>
              <w:t>Clauses  :</w:t>
            </w:r>
            <w:proofErr w:type="gramEnd"/>
            <w:r w:rsidRPr="00385408">
              <w:t xml:space="preserve">   The  equipment  /  Machineries  supplied  satisfy  all  the  norms  of </w:t>
            </w:r>
            <w:r>
              <w:t xml:space="preserve"> CEA,  State / Central  Pollution  Control  Board ,    </w:t>
            </w:r>
            <w:r w:rsidRPr="00385408">
              <w:t xml:space="preserve"> ISO 14001, i.e., Protection  of  Environment, </w:t>
            </w:r>
            <w:r>
              <w:t xml:space="preserve">  </w:t>
            </w:r>
            <w:r w:rsidRPr="00385408">
              <w:t>Prevention  of</w:t>
            </w:r>
            <w:r>
              <w:t xml:space="preserve">  Pollution  and  Conservation </w:t>
            </w:r>
            <w:r w:rsidRPr="00385408">
              <w:t>of  Resources  and  also  ISO 18001,  i.e.,  ensure  Occupation  Health  and  Safety   like  prevention  of  personal  injury  and  ensure   safe  working  environment</w:t>
            </w:r>
            <w:r>
              <w:t xml:space="preserve">  and  If  any  other  approval  required  is  under firms  Scope.</w:t>
            </w:r>
          </w:p>
          <w:p w:rsidR="00554B59" w:rsidRDefault="00554B59" w:rsidP="00554B59">
            <w:pPr>
              <w:spacing w:line="276" w:lineRule="auto"/>
              <w:ind w:left="466" w:right="540"/>
              <w:jc w:val="both"/>
              <w:rPr>
                <w:b/>
                <w:bCs/>
              </w:rPr>
            </w:pPr>
          </w:p>
        </w:tc>
        <w:tc>
          <w:tcPr>
            <w:tcW w:w="6270" w:type="dxa"/>
          </w:tcPr>
          <w:p w:rsidR="00554B59" w:rsidRDefault="00554B59" w:rsidP="004927E0">
            <w:pPr>
              <w:tabs>
                <w:tab w:val="left" w:pos="4220"/>
              </w:tabs>
              <w:spacing w:line="276" w:lineRule="auto"/>
              <w:jc w:val="center"/>
              <w:rPr>
                <w:rFonts w:ascii="Arial" w:hAnsi="Arial" w:cs="Arial"/>
                <w:b/>
              </w:rPr>
            </w:pPr>
          </w:p>
        </w:tc>
      </w:tr>
      <w:tr w:rsidR="00554B59" w:rsidRPr="001C3821" w:rsidTr="00796B18">
        <w:trPr>
          <w:trHeight w:val="1412"/>
        </w:trPr>
        <w:tc>
          <w:tcPr>
            <w:tcW w:w="628" w:type="dxa"/>
            <w:vAlign w:val="center"/>
          </w:tcPr>
          <w:p w:rsidR="00554B59" w:rsidRDefault="00554B59" w:rsidP="004927E0">
            <w:pPr>
              <w:tabs>
                <w:tab w:val="left" w:pos="4220"/>
              </w:tabs>
              <w:spacing w:line="276" w:lineRule="auto"/>
              <w:jc w:val="center"/>
              <w:rPr>
                <w:rFonts w:ascii="Arial" w:hAnsi="Arial" w:cs="Arial"/>
                <w:b/>
              </w:rPr>
            </w:pPr>
            <w:r>
              <w:rPr>
                <w:rFonts w:ascii="Arial" w:hAnsi="Arial" w:cs="Arial"/>
                <w:b/>
              </w:rPr>
              <w:t>12</w:t>
            </w:r>
          </w:p>
        </w:tc>
        <w:tc>
          <w:tcPr>
            <w:tcW w:w="7382" w:type="dxa"/>
            <w:vAlign w:val="center"/>
          </w:tcPr>
          <w:p w:rsidR="00554B59" w:rsidRPr="00385408" w:rsidRDefault="00554B59" w:rsidP="00554B59">
            <w:pPr>
              <w:spacing w:line="276" w:lineRule="auto"/>
              <w:ind w:right="-15"/>
              <w:rPr>
                <w:b/>
              </w:rPr>
            </w:pPr>
            <w:r w:rsidRPr="002D38D1">
              <w:rPr>
                <w:b/>
                <w:sz w:val="26"/>
              </w:rPr>
              <w:t xml:space="preserve">Standards </w:t>
            </w:r>
            <w:proofErr w:type="gramStart"/>
            <w:r w:rsidRPr="002D38D1">
              <w:rPr>
                <w:b/>
                <w:sz w:val="26"/>
              </w:rPr>
              <w:t xml:space="preserve">  </w:t>
            </w:r>
            <w:r w:rsidRPr="002D38D1">
              <w:rPr>
                <w:sz w:val="26"/>
              </w:rPr>
              <w:t>:</w:t>
            </w:r>
            <w:proofErr w:type="gramEnd"/>
            <w:r w:rsidRPr="002D38D1">
              <w:rPr>
                <w:sz w:val="26"/>
              </w:rPr>
              <w:t xml:space="preserve">   Engine and Alternator shall be as per </w:t>
            </w:r>
            <w:r w:rsidRPr="002D38D1">
              <w:rPr>
                <w:b/>
                <w:sz w:val="26"/>
              </w:rPr>
              <w:t>relevant BIS</w:t>
            </w:r>
          </w:p>
        </w:tc>
        <w:tc>
          <w:tcPr>
            <w:tcW w:w="6270" w:type="dxa"/>
          </w:tcPr>
          <w:p w:rsidR="00554B59" w:rsidRDefault="00554B59" w:rsidP="004927E0">
            <w:pPr>
              <w:tabs>
                <w:tab w:val="left" w:pos="4220"/>
              </w:tabs>
              <w:spacing w:line="276" w:lineRule="auto"/>
              <w:jc w:val="center"/>
              <w:rPr>
                <w:rFonts w:ascii="Arial" w:hAnsi="Arial" w:cs="Arial"/>
                <w:b/>
              </w:rPr>
            </w:pPr>
          </w:p>
        </w:tc>
      </w:tr>
    </w:tbl>
    <w:p w:rsidR="00796B18" w:rsidRPr="001C3821" w:rsidRDefault="00796B18" w:rsidP="004A67CD">
      <w:pPr>
        <w:pStyle w:val="BodyText"/>
        <w:spacing w:line="276" w:lineRule="auto"/>
        <w:jc w:val="both"/>
        <w:rPr>
          <w:rFonts w:ascii="Arial" w:hAnsi="Arial" w:cs="Arial"/>
          <w:b/>
        </w:rPr>
      </w:pPr>
    </w:p>
    <w:p w:rsidR="00B4281C" w:rsidRPr="00731611" w:rsidRDefault="00B4281C" w:rsidP="00C62F30">
      <w:pPr>
        <w:pStyle w:val="PlainText"/>
        <w:tabs>
          <w:tab w:val="left" w:pos="360"/>
        </w:tabs>
        <w:spacing w:line="276" w:lineRule="auto"/>
        <w:ind w:left="360" w:hanging="360"/>
        <w:jc w:val="both"/>
        <w:rPr>
          <w:rFonts w:ascii="Arial" w:eastAsia="MS Mincho" w:hAnsi="Arial" w:cs="Arial"/>
          <w:sz w:val="24"/>
          <w:szCs w:val="24"/>
        </w:rPr>
      </w:pPr>
    </w:p>
    <w:sectPr w:rsidR="00B4281C" w:rsidRPr="00731611" w:rsidSect="004E7465">
      <w:pgSz w:w="17280" w:h="11909" w:orient="landscape" w:code="9"/>
      <w:pgMar w:top="1530" w:right="1170" w:bottom="1289"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2323A2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48F47B21"/>
    <w:multiLevelType w:val="hybridMultilevel"/>
    <w:tmpl w:val="E932C628"/>
    <w:lvl w:ilvl="0" w:tplc="2D2A0C56">
      <w:start w:val="1"/>
      <w:numFmt w:val="decimal"/>
      <w:lvlText w:val="%1."/>
      <w:lvlJc w:val="right"/>
      <w:pPr>
        <w:tabs>
          <w:tab w:val="num" w:pos="360"/>
        </w:tabs>
        <w:ind w:left="360" w:hanging="360"/>
      </w:pPr>
      <w:rPr>
        <w:rFonts w:hint="default"/>
        <w:sz w:val="26"/>
        <w:szCs w:val="18"/>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7C7F6C6F"/>
    <w:multiLevelType w:val="hybridMultilevel"/>
    <w:tmpl w:val="529C9694"/>
    <w:lvl w:ilvl="0" w:tplc="D94AAEEA">
      <w:start w:val="1"/>
      <w:numFmt w:val="decimal"/>
      <w:lvlText w:val="%1)"/>
      <w:lvlJc w:val="left"/>
      <w:pPr>
        <w:tabs>
          <w:tab w:val="num" w:pos="1800"/>
        </w:tabs>
        <w:ind w:left="1800" w:hanging="360"/>
      </w:pPr>
      <w:rPr>
        <w:rFonts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BE7"/>
    <w:rsid w:val="00000CA0"/>
    <w:rsid w:val="00000FF8"/>
    <w:rsid w:val="00002854"/>
    <w:rsid w:val="000054FB"/>
    <w:rsid w:val="00006963"/>
    <w:rsid w:val="0000798D"/>
    <w:rsid w:val="000125A1"/>
    <w:rsid w:val="000218A1"/>
    <w:rsid w:val="000221AF"/>
    <w:rsid w:val="0002720F"/>
    <w:rsid w:val="00041A13"/>
    <w:rsid w:val="0004353A"/>
    <w:rsid w:val="00044598"/>
    <w:rsid w:val="0005004F"/>
    <w:rsid w:val="00052CC5"/>
    <w:rsid w:val="00053385"/>
    <w:rsid w:val="0006201A"/>
    <w:rsid w:val="000649F8"/>
    <w:rsid w:val="00067310"/>
    <w:rsid w:val="00067E23"/>
    <w:rsid w:val="00071C70"/>
    <w:rsid w:val="0007287E"/>
    <w:rsid w:val="00075866"/>
    <w:rsid w:val="00091F5C"/>
    <w:rsid w:val="000A0524"/>
    <w:rsid w:val="000A1C71"/>
    <w:rsid w:val="000B08DF"/>
    <w:rsid w:val="000B0FCE"/>
    <w:rsid w:val="000B1581"/>
    <w:rsid w:val="000C4F05"/>
    <w:rsid w:val="000D0F76"/>
    <w:rsid w:val="000D3E7E"/>
    <w:rsid w:val="000D596A"/>
    <w:rsid w:val="000E1A11"/>
    <w:rsid w:val="000F33B5"/>
    <w:rsid w:val="000F7D5D"/>
    <w:rsid w:val="00104883"/>
    <w:rsid w:val="00105F75"/>
    <w:rsid w:val="00110B9B"/>
    <w:rsid w:val="00111652"/>
    <w:rsid w:val="00114BD5"/>
    <w:rsid w:val="001211DF"/>
    <w:rsid w:val="00122105"/>
    <w:rsid w:val="00124DBC"/>
    <w:rsid w:val="001312A2"/>
    <w:rsid w:val="00134FAC"/>
    <w:rsid w:val="00136372"/>
    <w:rsid w:val="00140F1B"/>
    <w:rsid w:val="0015078A"/>
    <w:rsid w:val="001523F6"/>
    <w:rsid w:val="00156CA9"/>
    <w:rsid w:val="00170147"/>
    <w:rsid w:val="0017098C"/>
    <w:rsid w:val="0017590C"/>
    <w:rsid w:val="001826E4"/>
    <w:rsid w:val="0018515A"/>
    <w:rsid w:val="00186129"/>
    <w:rsid w:val="001939A3"/>
    <w:rsid w:val="001A03D3"/>
    <w:rsid w:val="001A03EE"/>
    <w:rsid w:val="001A545C"/>
    <w:rsid w:val="001A647B"/>
    <w:rsid w:val="001B5CAA"/>
    <w:rsid w:val="001C0E74"/>
    <w:rsid w:val="001C3821"/>
    <w:rsid w:val="001C4E2F"/>
    <w:rsid w:val="001D4BAB"/>
    <w:rsid w:val="001D7ADC"/>
    <w:rsid w:val="001F7C56"/>
    <w:rsid w:val="00200573"/>
    <w:rsid w:val="0020713B"/>
    <w:rsid w:val="00207EC2"/>
    <w:rsid w:val="00220246"/>
    <w:rsid w:val="002207D4"/>
    <w:rsid w:val="00227C97"/>
    <w:rsid w:val="00234B7A"/>
    <w:rsid w:val="00245793"/>
    <w:rsid w:val="0024796D"/>
    <w:rsid w:val="002548DB"/>
    <w:rsid w:val="00255031"/>
    <w:rsid w:val="002573E9"/>
    <w:rsid w:val="0026131E"/>
    <w:rsid w:val="00262AAF"/>
    <w:rsid w:val="00263BC0"/>
    <w:rsid w:val="0027397D"/>
    <w:rsid w:val="002829D1"/>
    <w:rsid w:val="002947B0"/>
    <w:rsid w:val="00296684"/>
    <w:rsid w:val="002972E5"/>
    <w:rsid w:val="0029796F"/>
    <w:rsid w:val="002A2B4C"/>
    <w:rsid w:val="002B0CAF"/>
    <w:rsid w:val="002C41A1"/>
    <w:rsid w:val="002E5B09"/>
    <w:rsid w:val="002E7504"/>
    <w:rsid w:val="002F0312"/>
    <w:rsid w:val="00301F68"/>
    <w:rsid w:val="0030433D"/>
    <w:rsid w:val="00307EFF"/>
    <w:rsid w:val="00314B3C"/>
    <w:rsid w:val="00314DD7"/>
    <w:rsid w:val="00324167"/>
    <w:rsid w:val="00337377"/>
    <w:rsid w:val="00337FD5"/>
    <w:rsid w:val="0034540B"/>
    <w:rsid w:val="003502BB"/>
    <w:rsid w:val="00357DF1"/>
    <w:rsid w:val="003614DA"/>
    <w:rsid w:val="00365511"/>
    <w:rsid w:val="00366725"/>
    <w:rsid w:val="00367521"/>
    <w:rsid w:val="00370F60"/>
    <w:rsid w:val="003717E9"/>
    <w:rsid w:val="003737BE"/>
    <w:rsid w:val="003800B9"/>
    <w:rsid w:val="00386156"/>
    <w:rsid w:val="00395D1C"/>
    <w:rsid w:val="00397925"/>
    <w:rsid w:val="003C0FC7"/>
    <w:rsid w:val="003C4E20"/>
    <w:rsid w:val="003C6E9A"/>
    <w:rsid w:val="003D1BE9"/>
    <w:rsid w:val="003D2385"/>
    <w:rsid w:val="003D5982"/>
    <w:rsid w:val="003E158B"/>
    <w:rsid w:val="003E63F8"/>
    <w:rsid w:val="003F052E"/>
    <w:rsid w:val="00402650"/>
    <w:rsid w:val="00415930"/>
    <w:rsid w:val="00420BEE"/>
    <w:rsid w:val="00434990"/>
    <w:rsid w:val="004353FF"/>
    <w:rsid w:val="00436464"/>
    <w:rsid w:val="00440401"/>
    <w:rsid w:val="00441756"/>
    <w:rsid w:val="00442125"/>
    <w:rsid w:val="00442E7B"/>
    <w:rsid w:val="004432C3"/>
    <w:rsid w:val="00445069"/>
    <w:rsid w:val="004532E9"/>
    <w:rsid w:val="00465068"/>
    <w:rsid w:val="00472261"/>
    <w:rsid w:val="00485FE0"/>
    <w:rsid w:val="004907CE"/>
    <w:rsid w:val="00491AE2"/>
    <w:rsid w:val="004A32C6"/>
    <w:rsid w:val="004A67CD"/>
    <w:rsid w:val="004A69CC"/>
    <w:rsid w:val="004D1637"/>
    <w:rsid w:val="004D5400"/>
    <w:rsid w:val="004E7465"/>
    <w:rsid w:val="004F12F5"/>
    <w:rsid w:val="00500A62"/>
    <w:rsid w:val="005072B0"/>
    <w:rsid w:val="005152E3"/>
    <w:rsid w:val="0053080C"/>
    <w:rsid w:val="00536D2B"/>
    <w:rsid w:val="00547C35"/>
    <w:rsid w:val="00554B59"/>
    <w:rsid w:val="00557467"/>
    <w:rsid w:val="00565167"/>
    <w:rsid w:val="00572D21"/>
    <w:rsid w:val="00574F26"/>
    <w:rsid w:val="0057597E"/>
    <w:rsid w:val="00577E74"/>
    <w:rsid w:val="00596D30"/>
    <w:rsid w:val="005A075D"/>
    <w:rsid w:val="005A243C"/>
    <w:rsid w:val="005A5B23"/>
    <w:rsid w:val="005B0817"/>
    <w:rsid w:val="005B0961"/>
    <w:rsid w:val="005B09D3"/>
    <w:rsid w:val="005B75D5"/>
    <w:rsid w:val="005D12F5"/>
    <w:rsid w:val="005E3BAC"/>
    <w:rsid w:val="005F213A"/>
    <w:rsid w:val="00600873"/>
    <w:rsid w:val="00602497"/>
    <w:rsid w:val="00604C30"/>
    <w:rsid w:val="00607A34"/>
    <w:rsid w:val="006105D6"/>
    <w:rsid w:val="0061798C"/>
    <w:rsid w:val="00620BE7"/>
    <w:rsid w:val="0062360B"/>
    <w:rsid w:val="00625186"/>
    <w:rsid w:val="00625B29"/>
    <w:rsid w:val="00630192"/>
    <w:rsid w:val="00634FBA"/>
    <w:rsid w:val="0063781E"/>
    <w:rsid w:val="00637DFD"/>
    <w:rsid w:val="00652148"/>
    <w:rsid w:val="00655CCE"/>
    <w:rsid w:val="00655D99"/>
    <w:rsid w:val="006612DE"/>
    <w:rsid w:val="0066355D"/>
    <w:rsid w:val="00674613"/>
    <w:rsid w:val="0067484F"/>
    <w:rsid w:val="00675ED1"/>
    <w:rsid w:val="0068025F"/>
    <w:rsid w:val="00690F05"/>
    <w:rsid w:val="006A3071"/>
    <w:rsid w:val="006A36F0"/>
    <w:rsid w:val="006A3D1A"/>
    <w:rsid w:val="006A70CA"/>
    <w:rsid w:val="006A70D5"/>
    <w:rsid w:val="006C1901"/>
    <w:rsid w:val="006C6EB5"/>
    <w:rsid w:val="006D041A"/>
    <w:rsid w:val="006D49D5"/>
    <w:rsid w:val="006D53F6"/>
    <w:rsid w:val="006D73C1"/>
    <w:rsid w:val="006E12CC"/>
    <w:rsid w:val="006E32D3"/>
    <w:rsid w:val="006F2420"/>
    <w:rsid w:val="00704165"/>
    <w:rsid w:val="007110AF"/>
    <w:rsid w:val="00713E19"/>
    <w:rsid w:val="00724646"/>
    <w:rsid w:val="00725395"/>
    <w:rsid w:val="00731611"/>
    <w:rsid w:val="00733750"/>
    <w:rsid w:val="00733CB7"/>
    <w:rsid w:val="0073493E"/>
    <w:rsid w:val="007363F1"/>
    <w:rsid w:val="00745A3C"/>
    <w:rsid w:val="00750397"/>
    <w:rsid w:val="0075240A"/>
    <w:rsid w:val="00756C98"/>
    <w:rsid w:val="00761E7D"/>
    <w:rsid w:val="00767EC7"/>
    <w:rsid w:val="0077037A"/>
    <w:rsid w:val="0077799C"/>
    <w:rsid w:val="0078180F"/>
    <w:rsid w:val="007924F1"/>
    <w:rsid w:val="0079427A"/>
    <w:rsid w:val="00794F2B"/>
    <w:rsid w:val="007955A8"/>
    <w:rsid w:val="00796B18"/>
    <w:rsid w:val="00797F6E"/>
    <w:rsid w:val="007A0744"/>
    <w:rsid w:val="007A6F46"/>
    <w:rsid w:val="007B06BD"/>
    <w:rsid w:val="007B2431"/>
    <w:rsid w:val="007C449E"/>
    <w:rsid w:val="007D270C"/>
    <w:rsid w:val="007D393F"/>
    <w:rsid w:val="007D5922"/>
    <w:rsid w:val="007E3CDA"/>
    <w:rsid w:val="007E7BAD"/>
    <w:rsid w:val="007F326F"/>
    <w:rsid w:val="0080251F"/>
    <w:rsid w:val="00811F77"/>
    <w:rsid w:val="008216A9"/>
    <w:rsid w:val="008217CE"/>
    <w:rsid w:val="00824B6C"/>
    <w:rsid w:val="00827C49"/>
    <w:rsid w:val="00831603"/>
    <w:rsid w:val="00832777"/>
    <w:rsid w:val="00845C19"/>
    <w:rsid w:val="0085269C"/>
    <w:rsid w:val="00856E0B"/>
    <w:rsid w:val="008619E5"/>
    <w:rsid w:val="00864A2D"/>
    <w:rsid w:val="008675CA"/>
    <w:rsid w:val="0087121D"/>
    <w:rsid w:val="008725C8"/>
    <w:rsid w:val="00874B94"/>
    <w:rsid w:val="00880CC4"/>
    <w:rsid w:val="008815EB"/>
    <w:rsid w:val="0088208D"/>
    <w:rsid w:val="008847E1"/>
    <w:rsid w:val="00886DF5"/>
    <w:rsid w:val="00887CED"/>
    <w:rsid w:val="008A2A3E"/>
    <w:rsid w:val="008A4C45"/>
    <w:rsid w:val="008A5EC9"/>
    <w:rsid w:val="008B62B1"/>
    <w:rsid w:val="008B7ED7"/>
    <w:rsid w:val="008C51EF"/>
    <w:rsid w:val="008C7A6D"/>
    <w:rsid w:val="008E0F31"/>
    <w:rsid w:val="008E18D6"/>
    <w:rsid w:val="008E2994"/>
    <w:rsid w:val="008F3B4E"/>
    <w:rsid w:val="008F46A6"/>
    <w:rsid w:val="008F5B13"/>
    <w:rsid w:val="00900CEC"/>
    <w:rsid w:val="00903405"/>
    <w:rsid w:val="009048E7"/>
    <w:rsid w:val="0091651B"/>
    <w:rsid w:val="00917084"/>
    <w:rsid w:val="009170C0"/>
    <w:rsid w:val="00924A9E"/>
    <w:rsid w:val="00937C04"/>
    <w:rsid w:val="00941019"/>
    <w:rsid w:val="0094573D"/>
    <w:rsid w:val="009459E7"/>
    <w:rsid w:val="009555E3"/>
    <w:rsid w:val="00964690"/>
    <w:rsid w:val="00970A98"/>
    <w:rsid w:val="009755A1"/>
    <w:rsid w:val="00977C1F"/>
    <w:rsid w:val="00980A82"/>
    <w:rsid w:val="00985D03"/>
    <w:rsid w:val="00990359"/>
    <w:rsid w:val="009929E0"/>
    <w:rsid w:val="009965BD"/>
    <w:rsid w:val="009A4FF1"/>
    <w:rsid w:val="009B4308"/>
    <w:rsid w:val="009B5571"/>
    <w:rsid w:val="009B5A1D"/>
    <w:rsid w:val="009C18A7"/>
    <w:rsid w:val="009D1706"/>
    <w:rsid w:val="009D18E9"/>
    <w:rsid w:val="009D5C14"/>
    <w:rsid w:val="009F6034"/>
    <w:rsid w:val="009F64EC"/>
    <w:rsid w:val="009F7285"/>
    <w:rsid w:val="009F7EC7"/>
    <w:rsid w:val="00A01869"/>
    <w:rsid w:val="00A1417A"/>
    <w:rsid w:val="00A21133"/>
    <w:rsid w:val="00A21940"/>
    <w:rsid w:val="00A26BF7"/>
    <w:rsid w:val="00A33E79"/>
    <w:rsid w:val="00A522F6"/>
    <w:rsid w:val="00A5422A"/>
    <w:rsid w:val="00A56654"/>
    <w:rsid w:val="00A56D34"/>
    <w:rsid w:val="00A7202A"/>
    <w:rsid w:val="00A75555"/>
    <w:rsid w:val="00A8027B"/>
    <w:rsid w:val="00A82482"/>
    <w:rsid w:val="00A94E7C"/>
    <w:rsid w:val="00AB0758"/>
    <w:rsid w:val="00AB2A96"/>
    <w:rsid w:val="00AB3D9C"/>
    <w:rsid w:val="00AC2CB6"/>
    <w:rsid w:val="00AC52FA"/>
    <w:rsid w:val="00AC58A8"/>
    <w:rsid w:val="00AC6C5E"/>
    <w:rsid w:val="00AC7F36"/>
    <w:rsid w:val="00AD1B3D"/>
    <w:rsid w:val="00AE1A41"/>
    <w:rsid w:val="00AE5E00"/>
    <w:rsid w:val="00AE6516"/>
    <w:rsid w:val="00AF16FF"/>
    <w:rsid w:val="00AF4685"/>
    <w:rsid w:val="00AF7883"/>
    <w:rsid w:val="00B360C7"/>
    <w:rsid w:val="00B4281C"/>
    <w:rsid w:val="00B460FE"/>
    <w:rsid w:val="00B507E2"/>
    <w:rsid w:val="00B61F9A"/>
    <w:rsid w:val="00B64D9E"/>
    <w:rsid w:val="00B65105"/>
    <w:rsid w:val="00B67C8D"/>
    <w:rsid w:val="00B77016"/>
    <w:rsid w:val="00B81545"/>
    <w:rsid w:val="00B82D52"/>
    <w:rsid w:val="00B85D4B"/>
    <w:rsid w:val="00B85EC2"/>
    <w:rsid w:val="00BB47B7"/>
    <w:rsid w:val="00BB5246"/>
    <w:rsid w:val="00BC0073"/>
    <w:rsid w:val="00BC2D3D"/>
    <w:rsid w:val="00BC62D6"/>
    <w:rsid w:val="00BC6C7E"/>
    <w:rsid w:val="00BD4F63"/>
    <w:rsid w:val="00BD5A19"/>
    <w:rsid w:val="00BD5FBB"/>
    <w:rsid w:val="00BD7CB3"/>
    <w:rsid w:val="00BE2791"/>
    <w:rsid w:val="00BE38F2"/>
    <w:rsid w:val="00C11B2B"/>
    <w:rsid w:val="00C27D18"/>
    <w:rsid w:val="00C36A80"/>
    <w:rsid w:val="00C426B5"/>
    <w:rsid w:val="00C44190"/>
    <w:rsid w:val="00C52B95"/>
    <w:rsid w:val="00C55577"/>
    <w:rsid w:val="00C5705C"/>
    <w:rsid w:val="00C611CA"/>
    <w:rsid w:val="00C62F30"/>
    <w:rsid w:val="00C73D24"/>
    <w:rsid w:val="00C91D76"/>
    <w:rsid w:val="00CA00F1"/>
    <w:rsid w:val="00CA226F"/>
    <w:rsid w:val="00CA3002"/>
    <w:rsid w:val="00CB13C8"/>
    <w:rsid w:val="00CC1B56"/>
    <w:rsid w:val="00CC2032"/>
    <w:rsid w:val="00CC3D2E"/>
    <w:rsid w:val="00CC7A41"/>
    <w:rsid w:val="00CD2639"/>
    <w:rsid w:val="00CD6BA6"/>
    <w:rsid w:val="00CE5D7D"/>
    <w:rsid w:val="00CE7AA5"/>
    <w:rsid w:val="00CF473A"/>
    <w:rsid w:val="00CF63C9"/>
    <w:rsid w:val="00CF6A73"/>
    <w:rsid w:val="00CF77DD"/>
    <w:rsid w:val="00D00EDB"/>
    <w:rsid w:val="00D045C7"/>
    <w:rsid w:val="00D04615"/>
    <w:rsid w:val="00D055EE"/>
    <w:rsid w:val="00D118F9"/>
    <w:rsid w:val="00D13445"/>
    <w:rsid w:val="00D138DB"/>
    <w:rsid w:val="00D23D99"/>
    <w:rsid w:val="00D25E96"/>
    <w:rsid w:val="00D31B29"/>
    <w:rsid w:val="00D411AB"/>
    <w:rsid w:val="00D461CA"/>
    <w:rsid w:val="00D52E84"/>
    <w:rsid w:val="00D54878"/>
    <w:rsid w:val="00D61A85"/>
    <w:rsid w:val="00D6229C"/>
    <w:rsid w:val="00D62906"/>
    <w:rsid w:val="00D65353"/>
    <w:rsid w:val="00D70AAC"/>
    <w:rsid w:val="00D7165A"/>
    <w:rsid w:val="00D727E3"/>
    <w:rsid w:val="00D90E61"/>
    <w:rsid w:val="00D90F00"/>
    <w:rsid w:val="00D93F75"/>
    <w:rsid w:val="00D94E64"/>
    <w:rsid w:val="00DA1CD9"/>
    <w:rsid w:val="00DA6E34"/>
    <w:rsid w:val="00DA7DA4"/>
    <w:rsid w:val="00DB11BB"/>
    <w:rsid w:val="00DB326F"/>
    <w:rsid w:val="00DC04A0"/>
    <w:rsid w:val="00DC1E4B"/>
    <w:rsid w:val="00DC29C8"/>
    <w:rsid w:val="00DC7FD4"/>
    <w:rsid w:val="00DD4794"/>
    <w:rsid w:val="00DD5365"/>
    <w:rsid w:val="00DD7D82"/>
    <w:rsid w:val="00DE206B"/>
    <w:rsid w:val="00DE21C1"/>
    <w:rsid w:val="00DE444F"/>
    <w:rsid w:val="00DE6A4B"/>
    <w:rsid w:val="00DF20F5"/>
    <w:rsid w:val="00DF4E1A"/>
    <w:rsid w:val="00E030A7"/>
    <w:rsid w:val="00E06B5C"/>
    <w:rsid w:val="00E14310"/>
    <w:rsid w:val="00E159D0"/>
    <w:rsid w:val="00E20926"/>
    <w:rsid w:val="00E21006"/>
    <w:rsid w:val="00E24A02"/>
    <w:rsid w:val="00E254A9"/>
    <w:rsid w:val="00E27712"/>
    <w:rsid w:val="00E2790E"/>
    <w:rsid w:val="00E30138"/>
    <w:rsid w:val="00E3052C"/>
    <w:rsid w:val="00E36F3F"/>
    <w:rsid w:val="00E37D06"/>
    <w:rsid w:val="00E41094"/>
    <w:rsid w:val="00E42351"/>
    <w:rsid w:val="00E51DD2"/>
    <w:rsid w:val="00E52D0F"/>
    <w:rsid w:val="00E54611"/>
    <w:rsid w:val="00E55DB3"/>
    <w:rsid w:val="00E60F15"/>
    <w:rsid w:val="00E61FEB"/>
    <w:rsid w:val="00E63A7E"/>
    <w:rsid w:val="00E643EC"/>
    <w:rsid w:val="00E66A5F"/>
    <w:rsid w:val="00E71F39"/>
    <w:rsid w:val="00E76694"/>
    <w:rsid w:val="00E77610"/>
    <w:rsid w:val="00E809BD"/>
    <w:rsid w:val="00E838E5"/>
    <w:rsid w:val="00E8398D"/>
    <w:rsid w:val="00E83FDA"/>
    <w:rsid w:val="00E849D1"/>
    <w:rsid w:val="00EA1182"/>
    <w:rsid w:val="00EA50B3"/>
    <w:rsid w:val="00EB747A"/>
    <w:rsid w:val="00ED1E1B"/>
    <w:rsid w:val="00ED431A"/>
    <w:rsid w:val="00ED7ADF"/>
    <w:rsid w:val="00EE1D7E"/>
    <w:rsid w:val="00EE1DF3"/>
    <w:rsid w:val="00F05A0E"/>
    <w:rsid w:val="00F24F77"/>
    <w:rsid w:val="00F31EB1"/>
    <w:rsid w:val="00F330EB"/>
    <w:rsid w:val="00F374AF"/>
    <w:rsid w:val="00F37703"/>
    <w:rsid w:val="00F402CC"/>
    <w:rsid w:val="00F41C5F"/>
    <w:rsid w:val="00F46BD4"/>
    <w:rsid w:val="00F471F3"/>
    <w:rsid w:val="00F472AC"/>
    <w:rsid w:val="00F5220E"/>
    <w:rsid w:val="00F52B1E"/>
    <w:rsid w:val="00F5369B"/>
    <w:rsid w:val="00F6137E"/>
    <w:rsid w:val="00F64CDC"/>
    <w:rsid w:val="00F64E09"/>
    <w:rsid w:val="00F73796"/>
    <w:rsid w:val="00F74A13"/>
    <w:rsid w:val="00F949D1"/>
    <w:rsid w:val="00F96BEA"/>
    <w:rsid w:val="00FA031D"/>
    <w:rsid w:val="00FA1558"/>
    <w:rsid w:val="00FA23B7"/>
    <w:rsid w:val="00FA2870"/>
    <w:rsid w:val="00FB797D"/>
    <w:rsid w:val="00FC3315"/>
    <w:rsid w:val="00FC57A4"/>
    <w:rsid w:val="00FC5CAA"/>
    <w:rsid w:val="00FE01F3"/>
    <w:rsid w:val="00FE5F77"/>
    <w:rsid w:val="00FF61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08FCC7"/>
  <w15:docId w15:val="{8C8766E5-F1FF-4F8C-807F-5955E87ED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0BE7"/>
    <w:rPr>
      <w:sz w:val="24"/>
      <w:szCs w:val="24"/>
      <w:lang w:val="en-IN"/>
    </w:rPr>
  </w:style>
  <w:style w:type="paragraph" w:styleId="Heading1">
    <w:name w:val="heading 1"/>
    <w:basedOn w:val="Normal"/>
    <w:next w:val="Normal"/>
    <w:link w:val="Heading1Char"/>
    <w:qFormat/>
    <w:rsid w:val="003D2385"/>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2972E5"/>
    <w:pPr>
      <w:keepNext/>
      <w:outlineLvl w:val="1"/>
    </w:pPr>
    <w:rPr>
      <w:sz w:val="28"/>
      <w:lang w:val="en-GB"/>
    </w:rPr>
  </w:style>
  <w:style w:type="paragraph" w:styleId="Heading3">
    <w:name w:val="heading 3"/>
    <w:basedOn w:val="Normal"/>
    <w:next w:val="Normal"/>
    <w:qFormat/>
    <w:rsid w:val="003D2385"/>
    <w:pPr>
      <w:keepNext/>
      <w:spacing w:before="240" w:after="60"/>
      <w:outlineLvl w:val="2"/>
    </w:pPr>
    <w:rPr>
      <w:rFonts w:ascii="Arial" w:hAnsi="Arial" w:cs="Arial"/>
      <w:b/>
      <w:bCs/>
      <w:sz w:val="26"/>
      <w:szCs w:val="26"/>
    </w:rPr>
  </w:style>
  <w:style w:type="paragraph" w:styleId="Heading4">
    <w:name w:val="heading 4"/>
    <w:basedOn w:val="Normal"/>
    <w:next w:val="Normal"/>
    <w:qFormat/>
    <w:rsid w:val="003D2385"/>
    <w:pPr>
      <w:keepNext/>
      <w:spacing w:before="240" w:after="60"/>
      <w:outlineLvl w:val="3"/>
    </w:pPr>
    <w:rPr>
      <w:b/>
      <w:bCs/>
      <w:sz w:val="28"/>
      <w:szCs w:val="28"/>
    </w:rPr>
  </w:style>
  <w:style w:type="paragraph" w:styleId="Heading5">
    <w:name w:val="heading 5"/>
    <w:basedOn w:val="Normal"/>
    <w:next w:val="Normal"/>
    <w:qFormat/>
    <w:rsid w:val="003D2385"/>
    <w:pPr>
      <w:spacing w:before="240" w:after="60"/>
      <w:outlineLvl w:val="4"/>
    </w:pPr>
    <w:rPr>
      <w:b/>
      <w:bCs/>
      <w:i/>
      <w:iCs/>
      <w:sz w:val="26"/>
      <w:szCs w:val="26"/>
    </w:rPr>
  </w:style>
  <w:style w:type="paragraph" w:styleId="Heading6">
    <w:name w:val="heading 6"/>
    <w:basedOn w:val="Normal"/>
    <w:next w:val="Normal"/>
    <w:qFormat/>
    <w:rsid w:val="003D2385"/>
    <w:pPr>
      <w:spacing w:before="240" w:after="60"/>
      <w:outlineLvl w:val="5"/>
    </w:pPr>
    <w:rPr>
      <w:b/>
      <w:bCs/>
      <w:sz w:val="22"/>
      <w:szCs w:val="22"/>
    </w:rPr>
  </w:style>
  <w:style w:type="paragraph" w:styleId="Heading7">
    <w:name w:val="heading 7"/>
    <w:basedOn w:val="Normal"/>
    <w:next w:val="Normal"/>
    <w:qFormat/>
    <w:rsid w:val="003D2385"/>
    <w:pPr>
      <w:spacing w:before="240" w:after="60"/>
      <w:outlineLvl w:val="6"/>
    </w:pPr>
  </w:style>
  <w:style w:type="paragraph" w:styleId="Heading8">
    <w:name w:val="heading 8"/>
    <w:basedOn w:val="Normal"/>
    <w:next w:val="Normal"/>
    <w:qFormat/>
    <w:rsid w:val="003D2385"/>
    <w:pPr>
      <w:spacing w:before="240" w:after="60"/>
      <w:outlineLvl w:val="7"/>
    </w:pPr>
    <w:rPr>
      <w:i/>
      <w:iCs/>
    </w:rPr>
  </w:style>
  <w:style w:type="paragraph" w:styleId="Heading9">
    <w:name w:val="heading 9"/>
    <w:basedOn w:val="Normal"/>
    <w:next w:val="Normal"/>
    <w:qFormat/>
    <w:rsid w:val="003D238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llcaps">
    <w:name w:val="allcaps"/>
    <w:basedOn w:val="Normal"/>
    <w:autoRedefine/>
    <w:pPr>
      <w:jc w:val="both"/>
    </w:pPr>
    <w:rPr>
      <w:caps/>
      <w:sz w:val="22"/>
      <w:lang w:val="en-US"/>
    </w:rPr>
  </w:style>
  <w:style w:type="paragraph" w:styleId="BodyText2">
    <w:name w:val="Body Text 2"/>
    <w:basedOn w:val="Normal"/>
    <w:link w:val="BodyText2Char"/>
    <w:rsid w:val="00536D2B"/>
    <w:pPr>
      <w:jc w:val="both"/>
    </w:pPr>
    <w:rPr>
      <w:lang w:val="en-US"/>
    </w:rPr>
  </w:style>
  <w:style w:type="paragraph" w:styleId="ListBullet">
    <w:name w:val="List Bullet"/>
    <w:basedOn w:val="Normal"/>
    <w:rsid w:val="00DD7D82"/>
    <w:pPr>
      <w:numPr>
        <w:numId w:val="1"/>
      </w:numPr>
    </w:pPr>
  </w:style>
  <w:style w:type="paragraph" w:styleId="BodyText">
    <w:name w:val="Body Text"/>
    <w:basedOn w:val="Normal"/>
    <w:link w:val="BodyTextChar"/>
    <w:rsid w:val="00E254A9"/>
    <w:pPr>
      <w:spacing w:after="120"/>
    </w:pPr>
  </w:style>
  <w:style w:type="character" w:customStyle="1" w:styleId="BodyTextChar">
    <w:name w:val="Body Text Char"/>
    <w:link w:val="BodyText"/>
    <w:rsid w:val="00E254A9"/>
    <w:rPr>
      <w:sz w:val="24"/>
      <w:szCs w:val="24"/>
      <w:lang w:eastAsia="en-US"/>
    </w:rPr>
  </w:style>
  <w:style w:type="character" w:customStyle="1" w:styleId="Heading1Char">
    <w:name w:val="Heading 1 Char"/>
    <w:link w:val="Heading1"/>
    <w:rsid w:val="00E254A9"/>
    <w:rPr>
      <w:rFonts w:ascii="Arial" w:hAnsi="Arial" w:cs="Arial"/>
      <w:b/>
      <w:bCs/>
      <w:kern w:val="32"/>
      <w:sz w:val="32"/>
      <w:szCs w:val="32"/>
      <w:lang w:eastAsia="en-US"/>
    </w:rPr>
  </w:style>
  <w:style w:type="paragraph" w:styleId="PlainText">
    <w:name w:val="Plain Text"/>
    <w:basedOn w:val="Normal"/>
    <w:link w:val="PlainTextChar"/>
    <w:rsid w:val="00E254A9"/>
    <w:rPr>
      <w:rFonts w:ascii="Courier New" w:hAnsi="Courier New" w:cs="Courier New"/>
      <w:sz w:val="20"/>
      <w:szCs w:val="20"/>
      <w:lang w:val="en-US"/>
    </w:rPr>
  </w:style>
  <w:style w:type="character" w:customStyle="1" w:styleId="PlainTextChar">
    <w:name w:val="Plain Text Char"/>
    <w:link w:val="PlainText"/>
    <w:rsid w:val="00E254A9"/>
    <w:rPr>
      <w:rFonts w:ascii="Courier New" w:hAnsi="Courier New" w:cs="Courier New"/>
      <w:lang w:val="en-US" w:eastAsia="en-US"/>
    </w:rPr>
  </w:style>
  <w:style w:type="paragraph" w:styleId="ListParagraph">
    <w:name w:val="List Paragraph"/>
    <w:basedOn w:val="Normal"/>
    <w:uiPriority w:val="34"/>
    <w:qFormat/>
    <w:rsid w:val="00A522F6"/>
    <w:pPr>
      <w:ind w:left="720"/>
    </w:pPr>
    <w:rPr>
      <w:lang w:val="en-US"/>
    </w:rPr>
  </w:style>
  <w:style w:type="paragraph" w:styleId="Title">
    <w:name w:val="Title"/>
    <w:basedOn w:val="Normal"/>
    <w:link w:val="TitleChar"/>
    <w:qFormat/>
    <w:rsid w:val="007D270C"/>
    <w:pPr>
      <w:jc w:val="center"/>
    </w:pPr>
    <w:rPr>
      <w:rFonts w:eastAsia="MS Mincho"/>
      <w:b/>
      <w:bCs/>
      <w:sz w:val="28"/>
      <w:lang w:val="en-US"/>
    </w:rPr>
  </w:style>
  <w:style w:type="character" w:customStyle="1" w:styleId="TitleChar">
    <w:name w:val="Title Char"/>
    <w:link w:val="Title"/>
    <w:rsid w:val="007D270C"/>
    <w:rPr>
      <w:rFonts w:eastAsia="MS Mincho"/>
      <w:b/>
      <w:bCs/>
      <w:sz w:val="28"/>
      <w:szCs w:val="24"/>
      <w:lang w:val="en-US" w:eastAsia="en-US"/>
    </w:rPr>
  </w:style>
  <w:style w:type="table" w:styleId="TableGrid">
    <w:name w:val="Table Grid"/>
    <w:basedOn w:val="TableNormal"/>
    <w:rsid w:val="007D270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sid w:val="00FC5CAA"/>
    <w:rPr>
      <w:color w:val="0000FF"/>
      <w:u w:val="single"/>
    </w:rPr>
  </w:style>
  <w:style w:type="paragraph" w:styleId="BodyText3">
    <w:name w:val="Body Text 3"/>
    <w:basedOn w:val="Normal"/>
    <w:link w:val="BodyText3Char"/>
    <w:uiPriority w:val="99"/>
    <w:unhideWhenUsed/>
    <w:rsid w:val="003E63F8"/>
    <w:pPr>
      <w:spacing w:after="120"/>
    </w:pPr>
    <w:rPr>
      <w:sz w:val="16"/>
      <w:szCs w:val="16"/>
      <w:lang w:val="en-US"/>
    </w:rPr>
  </w:style>
  <w:style w:type="character" w:customStyle="1" w:styleId="BodyText3Char">
    <w:name w:val="Body Text 3 Char"/>
    <w:link w:val="BodyText3"/>
    <w:uiPriority w:val="99"/>
    <w:rsid w:val="003E63F8"/>
    <w:rPr>
      <w:sz w:val="16"/>
      <w:szCs w:val="16"/>
      <w:lang w:val="en-US" w:eastAsia="en-US"/>
    </w:rPr>
  </w:style>
  <w:style w:type="character" w:customStyle="1" w:styleId="BodyText2Char">
    <w:name w:val="Body Text 2 Char"/>
    <w:link w:val="BodyText2"/>
    <w:rsid w:val="009F7EC7"/>
    <w:rPr>
      <w:sz w:val="24"/>
      <w:szCs w:val="24"/>
      <w:lang w:val="en-US" w:eastAsia="en-US"/>
    </w:rPr>
  </w:style>
  <w:style w:type="paragraph" w:customStyle="1" w:styleId="AutoCorrect">
    <w:name w:val="AutoCorrect"/>
    <w:rsid w:val="001C3821"/>
    <w:rPr>
      <w:sz w:val="24"/>
      <w:szCs w:val="24"/>
    </w:rPr>
  </w:style>
  <w:style w:type="paragraph" w:styleId="NoSpacing">
    <w:name w:val="No Spacing"/>
    <w:uiPriority w:val="1"/>
    <w:qFormat/>
    <w:rsid w:val="0091651B"/>
    <w:rPr>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03551">
      <w:bodyDiv w:val="1"/>
      <w:marLeft w:val="0"/>
      <w:marRight w:val="0"/>
      <w:marTop w:val="0"/>
      <w:marBottom w:val="0"/>
      <w:divBdr>
        <w:top w:val="none" w:sz="0" w:space="0" w:color="auto"/>
        <w:left w:val="none" w:sz="0" w:space="0" w:color="auto"/>
        <w:bottom w:val="none" w:sz="0" w:space="0" w:color="auto"/>
        <w:right w:val="none" w:sz="0" w:space="0" w:color="auto"/>
      </w:divBdr>
    </w:div>
    <w:div w:id="1483692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8E89D3-59BD-4681-B44A-2E974B47D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1004</Words>
  <Characters>5727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INTER OFFICE MEMO</vt:lpstr>
    </vt:vector>
  </TitlesOfParts>
  <Company/>
  <LinksUpToDate>false</LinksUpToDate>
  <CharactersWithSpaces>6718</CharactersWithSpaces>
  <SharedDoc>false</SharedDoc>
  <HLinks>
    <vt:vector size="24" baseType="variant">
      <vt:variant>
        <vt:i4>3801093</vt:i4>
      </vt:variant>
      <vt:variant>
        <vt:i4>9</vt:i4>
      </vt:variant>
      <vt:variant>
        <vt:i4>0</vt:i4>
      </vt:variant>
      <vt:variant>
        <vt:i4>5</vt:i4>
      </vt:variant>
      <vt:variant>
        <vt:lpwstr>mailto:sales@triologics.com</vt:lpwstr>
      </vt:variant>
      <vt:variant>
        <vt:lpwstr/>
      </vt:variant>
      <vt:variant>
        <vt:i4>6160493</vt:i4>
      </vt:variant>
      <vt:variant>
        <vt:i4>6</vt:i4>
      </vt:variant>
      <vt:variant>
        <vt:i4>0</vt:i4>
      </vt:variant>
      <vt:variant>
        <vt:i4>5</vt:i4>
      </vt:variant>
      <vt:variant>
        <vt:lpwstr>mailto:dynasole@rediffmail.com</vt:lpwstr>
      </vt:variant>
      <vt:variant>
        <vt:lpwstr/>
      </vt:variant>
      <vt:variant>
        <vt:i4>7405642</vt:i4>
      </vt:variant>
      <vt:variant>
        <vt:i4>3</vt:i4>
      </vt:variant>
      <vt:variant>
        <vt:i4>0</vt:i4>
      </vt:variant>
      <vt:variant>
        <vt:i4>5</vt:i4>
      </vt:variant>
      <vt:variant>
        <vt:lpwstr>mailto:ravishankar@bullows.com</vt:lpwstr>
      </vt:variant>
      <vt:variant>
        <vt:lpwstr/>
      </vt:variant>
      <vt:variant>
        <vt:i4>3080231</vt:i4>
      </vt:variant>
      <vt:variant>
        <vt:i4>0</vt:i4>
      </vt:variant>
      <vt:variant>
        <vt:i4>0</vt:i4>
      </vt:variant>
      <vt:variant>
        <vt:i4>5</vt:i4>
      </vt:variant>
      <vt:variant>
        <vt:lpwstr>mailto:Proposals@leosurfacecoatings.com,%20%20%20%20%20%20%20amit@leosurface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 OFFICE MEMO</dc:title>
  <dc:creator>RPF-user</dc:creator>
  <cp:lastModifiedBy>KEERTHI PRIYA G</cp:lastModifiedBy>
  <cp:revision>3</cp:revision>
  <cp:lastPrinted>2018-05-24T04:01:00Z</cp:lastPrinted>
  <dcterms:created xsi:type="dcterms:W3CDTF">2019-09-12T11:01:00Z</dcterms:created>
  <dcterms:modified xsi:type="dcterms:W3CDTF">2019-09-12T11:13:00Z</dcterms:modified>
</cp:coreProperties>
</file>